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81" w:rsidRDefault="00510B81" w:rsidP="00510B81">
      <w:pPr>
        <w:jc w:val="center"/>
        <w:rPr>
          <w:b/>
          <w:sz w:val="28"/>
        </w:rPr>
      </w:pPr>
      <w:r>
        <w:rPr>
          <w:b/>
          <w:sz w:val="28"/>
        </w:rPr>
        <w:t>Информация</w:t>
      </w:r>
    </w:p>
    <w:p w:rsidR="003B5921" w:rsidRDefault="00510B81" w:rsidP="00510B81">
      <w:pPr>
        <w:jc w:val="center"/>
        <w:rPr>
          <w:b/>
          <w:sz w:val="28"/>
        </w:rPr>
      </w:pPr>
      <w:r>
        <w:rPr>
          <w:b/>
          <w:sz w:val="28"/>
        </w:rPr>
        <w:t>об итогах работы</w:t>
      </w:r>
      <w:r w:rsidR="00087097">
        <w:rPr>
          <w:b/>
          <w:sz w:val="28"/>
        </w:rPr>
        <w:t xml:space="preserve"> с документами  в </w:t>
      </w:r>
      <w:r w:rsidR="003B5921">
        <w:rPr>
          <w:b/>
          <w:sz w:val="28"/>
        </w:rPr>
        <w:t>обще</w:t>
      </w:r>
      <w:r w:rsidR="00087097">
        <w:rPr>
          <w:b/>
          <w:sz w:val="28"/>
        </w:rPr>
        <w:t>м</w:t>
      </w:r>
      <w:r w:rsidR="003B5921">
        <w:rPr>
          <w:b/>
          <w:sz w:val="28"/>
        </w:rPr>
        <w:t xml:space="preserve"> отдел</w:t>
      </w:r>
      <w:r w:rsidR="00087097">
        <w:rPr>
          <w:b/>
          <w:sz w:val="28"/>
        </w:rPr>
        <w:t>е</w:t>
      </w:r>
    </w:p>
    <w:p w:rsidR="00510B81" w:rsidRDefault="00510B81" w:rsidP="00510B81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1249F7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DF31CF">
        <w:rPr>
          <w:b/>
          <w:sz w:val="28"/>
        </w:rPr>
        <w:t>20</w:t>
      </w:r>
      <w:r w:rsidR="00807C35">
        <w:rPr>
          <w:b/>
          <w:sz w:val="28"/>
        </w:rPr>
        <w:t>1</w:t>
      </w:r>
      <w:r w:rsidR="00723AEF">
        <w:rPr>
          <w:b/>
          <w:sz w:val="28"/>
        </w:rPr>
        <w:t>8</w:t>
      </w:r>
      <w:r w:rsidR="00DF31CF">
        <w:rPr>
          <w:b/>
          <w:sz w:val="28"/>
        </w:rPr>
        <w:t xml:space="preserve"> год</w:t>
      </w:r>
      <w:r w:rsidR="00C22C46">
        <w:rPr>
          <w:b/>
          <w:sz w:val="28"/>
        </w:rPr>
        <w:t>у</w:t>
      </w:r>
    </w:p>
    <w:p w:rsidR="003B5921" w:rsidRDefault="003B5921" w:rsidP="00510B81">
      <w:pPr>
        <w:jc w:val="center"/>
        <w:rPr>
          <w:b/>
          <w:sz w:val="28"/>
        </w:rPr>
      </w:pPr>
    </w:p>
    <w:p w:rsidR="003B5921" w:rsidRPr="00FE4B3B" w:rsidRDefault="004F1E32" w:rsidP="00FE4B3B">
      <w:pPr>
        <w:jc w:val="center"/>
        <w:rPr>
          <w:b/>
          <w:sz w:val="24"/>
        </w:rPr>
      </w:pPr>
      <w:r>
        <w:rPr>
          <w:b/>
          <w:sz w:val="24"/>
        </w:rPr>
        <w:t>Входящая документация</w:t>
      </w:r>
    </w:p>
    <w:p w:rsidR="00FE4B3B" w:rsidRDefault="00FE4B3B" w:rsidP="00FE4B3B">
      <w:pPr>
        <w:ind w:firstLine="720"/>
        <w:jc w:val="both"/>
        <w:rPr>
          <w:sz w:val="24"/>
        </w:rPr>
      </w:pPr>
    </w:p>
    <w:p w:rsidR="00510B81" w:rsidRPr="00087097" w:rsidRDefault="001249F7" w:rsidP="00FE4B3B">
      <w:pPr>
        <w:ind w:firstLine="720"/>
        <w:jc w:val="both"/>
        <w:rPr>
          <w:sz w:val="24"/>
        </w:rPr>
      </w:pPr>
      <w:r>
        <w:rPr>
          <w:sz w:val="24"/>
        </w:rPr>
        <w:t>В</w:t>
      </w:r>
      <w:r w:rsidR="00510B81">
        <w:rPr>
          <w:sz w:val="24"/>
        </w:rPr>
        <w:t xml:space="preserve"> </w:t>
      </w:r>
      <w:r w:rsidR="00DF31CF">
        <w:rPr>
          <w:sz w:val="24"/>
        </w:rPr>
        <w:t>20</w:t>
      </w:r>
      <w:r w:rsidR="00957189">
        <w:rPr>
          <w:sz w:val="24"/>
        </w:rPr>
        <w:t>1</w:t>
      </w:r>
      <w:r w:rsidR="00723AEF">
        <w:rPr>
          <w:sz w:val="24"/>
        </w:rPr>
        <w:t>8</w:t>
      </w:r>
      <w:r w:rsidR="00DF31CF">
        <w:rPr>
          <w:sz w:val="24"/>
        </w:rPr>
        <w:t xml:space="preserve"> год</w:t>
      </w:r>
      <w:r w:rsidR="00C22C46">
        <w:rPr>
          <w:sz w:val="24"/>
        </w:rPr>
        <w:t>у</w:t>
      </w:r>
      <w:r w:rsidR="004F1E32">
        <w:rPr>
          <w:sz w:val="24"/>
        </w:rPr>
        <w:t xml:space="preserve"> в А</w:t>
      </w:r>
      <w:r w:rsidR="00510B81">
        <w:rPr>
          <w:sz w:val="24"/>
        </w:rPr>
        <w:t xml:space="preserve">дминистрацию городского </w:t>
      </w:r>
      <w:r w:rsidR="00510B81" w:rsidRPr="001A3474">
        <w:rPr>
          <w:sz w:val="24"/>
        </w:rPr>
        <w:t xml:space="preserve">округа </w:t>
      </w:r>
      <w:r w:rsidR="00510B81" w:rsidRPr="004C20FC">
        <w:rPr>
          <w:sz w:val="24"/>
        </w:rPr>
        <w:t xml:space="preserve">поступило </w:t>
      </w:r>
      <w:r w:rsidR="00C22C46">
        <w:rPr>
          <w:b/>
          <w:sz w:val="24"/>
        </w:rPr>
        <w:t>66737</w:t>
      </w:r>
      <w:r w:rsidR="003B6891" w:rsidRPr="00723AEF">
        <w:rPr>
          <w:b/>
          <w:color w:val="FF0000"/>
          <w:sz w:val="24"/>
        </w:rPr>
        <w:t xml:space="preserve"> </w:t>
      </w:r>
      <w:r w:rsidR="004D780B">
        <w:rPr>
          <w:sz w:val="24"/>
        </w:rPr>
        <w:t>обращений и сообщений («Добродел»)</w:t>
      </w:r>
      <w:r w:rsidR="004F1E32">
        <w:rPr>
          <w:sz w:val="24"/>
        </w:rPr>
        <w:t xml:space="preserve"> граждан,</w:t>
      </w:r>
      <w:r w:rsidR="00591AD3">
        <w:rPr>
          <w:sz w:val="24"/>
        </w:rPr>
        <w:t xml:space="preserve"> </w:t>
      </w:r>
      <w:r w:rsidR="00722CB4">
        <w:rPr>
          <w:sz w:val="24"/>
        </w:rPr>
        <w:t xml:space="preserve">юридических лиц, </w:t>
      </w:r>
      <w:bookmarkStart w:id="0" w:name="_GoBack"/>
      <w:bookmarkEnd w:id="0"/>
      <w:r w:rsidR="00591AD3">
        <w:rPr>
          <w:sz w:val="24"/>
        </w:rPr>
        <w:t xml:space="preserve">служебной </w:t>
      </w:r>
      <w:r w:rsidR="00591AD3" w:rsidRPr="00087097">
        <w:rPr>
          <w:sz w:val="24"/>
        </w:rPr>
        <w:t>корреспонденции</w:t>
      </w:r>
      <w:r w:rsidR="004F1E32" w:rsidRPr="00087097">
        <w:rPr>
          <w:sz w:val="24"/>
        </w:rPr>
        <w:t xml:space="preserve">, увеличение на </w:t>
      </w:r>
      <w:r w:rsidR="00C22C46">
        <w:rPr>
          <w:sz w:val="24"/>
        </w:rPr>
        <w:t>2</w:t>
      </w:r>
      <w:r w:rsidR="00912425">
        <w:rPr>
          <w:sz w:val="24"/>
        </w:rPr>
        <w:t>7</w:t>
      </w:r>
      <w:r w:rsidR="00C22C46">
        <w:rPr>
          <w:sz w:val="24"/>
        </w:rPr>
        <w:t>,</w:t>
      </w:r>
      <w:r w:rsidR="00912425">
        <w:rPr>
          <w:sz w:val="24"/>
        </w:rPr>
        <w:t>6</w:t>
      </w:r>
      <w:r w:rsidR="004F1E32" w:rsidRPr="00087097">
        <w:rPr>
          <w:sz w:val="24"/>
        </w:rPr>
        <w:t xml:space="preserve"> % по сравнению с 201</w:t>
      </w:r>
      <w:r w:rsidR="00723AEF">
        <w:rPr>
          <w:sz w:val="24"/>
        </w:rPr>
        <w:t>7</w:t>
      </w:r>
      <w:r w:rsidR="004F1E32" w:rsidRPr="00087097">
        <w:rPr>
          <w:sz w:val="24"/>
        </w:rPr>
        <w:t xml:space="preserve"> год</w:t>
      </w:r>
      <w:r w:rsidR="00C22C46">
        <w:rPr>
          <w:sz w:val="24"/>
        </w:rPr>
        <w:t>ом</w:t>
      </w:r>
      <w:r w:rsidR="0098681A" w:rsidRPr="00087097">
        <w:rPr>
          <w:sz w:val="24"/>
        </w:rPr>
        <w:t xml:space="preserve"> </w:t>
      </w:r>
      <w:r w:rsidR="004F1E32" w:rsidRPr="00087097">
        <w:rPr>
          <w:sz w:val="24"/>
        </w:rPr>
        <w:t>-</w:t>
      </w:r>
      <w:r w:rsidR="00723AEF">
        <w:rPr>
          <w:sz w:val="24"/>
        </w:rPr>
        <w:t xml:space="preserve"> </w:t>
      </w:r>
      <w:r w:rsidR="00912425">
        <w:rPr>
          <w:sz w:val="24"/>
        </w:rPr>
        <w:t>48316</w:t>
      </w:r>
    </w:p>
    <w:p w:rsidR="0072297C" w:rsidRDefault="0072297C" w:rsidP="00FE4B3B">
      <w:pPr>
        <w:ind w:firstLine="720"/>
        <w:jc w:val="both"/>
        <w:rPr>
          <w:sz w:val="24"/>
        </w:rPr>
      </w:pPr>
    </w:p>
    <w:p w:rsidR="0072297C" w:rsidRDefault="00C22C46" w:rsidP="00FE4B3B">
      <w:pPr>
        <w:ind w:firstLine="720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311140" cy="2804160"/>
            <wp:effectExtent l="0" t="0" r="0" b="0"/>
            <wp:docPr id="25" name="Объект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297C" w:rsidRPr="00433C99" w:rsidRDefault="0072297C" w:rsidP="00FE4B3B">
      <w:pPr>
        <w:ind w:firstLine="720"/>
        <w:jc w:val="both"/>
        <w:rPr>
          <w:sz w:val="24"/>
        </w:rPr>
      </w:pPr>
    </w:p>
    <w:p w:rsidR="00510B81" w:rsidRPr="00723AEF" w:rsidRDefault="00510B81" w:rsidP="00BE15AE">
      <w:pPr>
        <w:jc w:val="both"/>
        <w:rPr>
          <w:color w:val="FF0000"/>
          <w:sz w:val="24"/>
        </w:rPr>
      </w:pPr>
      <w:r w:rsidRPr="008D634E">
        <w:rPr>
          <w:sz w:val="24"/>
        </w:rPr>
        <w:t xml:space="preserve">        </w:t>
      </w:r>
      <w:r w:rsidR="00BE15AE">
        <w:rPr>
          <w:sz w:val="24"/>
        </w:rPr>
        <w:t xml:space="preserve">   </w:t>
      </w:r>
      <w:r>
        <w:rPr>
          <w:sz w:val="24"/>
        </w:rPr>
        <w:t>В том числе:</w:t>
      </w:r>
    </w:p>
    <w:p w:rsidR="00237082" w:rsidRPr="002819EF" w:rsidRDefault="00BE15AE" w:rsidP="00166120">
      <w:pPr>
        <w:numPr>
          <w:ilvl w:val="0"/>
          <w:numId w:val="12"/>
        </w:numPr>
        <w:ind w:hanging="720"/>
        <w:jc w:val="both"/>
        <w:rPr>
          <w:sz w:val="24"/>
        </w:rPr>
      </w:pPr>
      <w:r w:rsidRPr="00513712">
        <w:rPr>
          <w:b/>
          <w:sz w:val="24"/>
        </w:rPr>
        <w:t>П</w:t>
      </w:r>
      <w:r w:rsidR="00510B81" w:rsidRPr="00513712">
        <w:rPr>
          <w:b/>
          <w:sz w:val="24"/>
        </w:rPr>
        <w:t>исьменных и устных обращений граждан</w:t>
      </w:r>
      <w:r w:rsidR="00510B81" w:rsidRPr="00513712">
        <w:rPr>
          <w:sz w:val="24"/>
        </w:rPr>
        <w:t xml:space="preserve"> </w:t>
      </w:r>
      <w:r w:rsidR="00510B81" w:rsidRPr="002819EF">
        <w:rPr>
          <w:sz w:val="24"/>
        </w:rPr>
        <w:t xml:space="preserve">зарегистрировано </w:t>
      </w:r>
      <w:r w:rsidR="00B805C7">
        <w:rPr>
          <w:b/>
          <w:sz w:val="24"/>
        </w:rPr>
        <w:t>10456</w:t>
      </w:r>
      <w:r w:rsidR="002819EF">
        <w:rPr>
          <w:b/>
          <w:sz w:val="24"/>
        </w:rPr>
        <w:t>,</w:t>
      </w:r>
      <w:r w:rsidR="000A45C9" w:rsidRPr="00513712">
        <w:rPr>
          <w:b/>
          <w:color w:val="FF0000"/>
          <w:sz w:val="24"/>
        </w:rPr>
        <w:t xml:space="preserve"> </w:t>
      </w:r>
      <w:r w:rsidR="00640503" w:rsidRPr="002819EF">
        <w:rPr>
          <w:sz w:val="24"/>
        </w:rPr>
        <w:t>у</w:t>
      </w:r>
      <w:r w:rsidR="002819EF" w:rsidRPr="002819EF">
        <w:rPr>
          <w:sz w:val="24"/>
        </w:rPr>
        <w:t>величение</w:t>
      </w:r>
      <w:r w:rsidR="00640503" w:rsidRPr="002819EF">
        <w:rPr>
          <w:sz w:val="24"/>
        </w:rPr>
        <w:t xml:space="preserve"> на</w:t>
      </w:r>
      <w:r w:rsidR="00640503" w:rsidRPr="002819EF">
        <w:rPr>
          <w:b/>
          <w:sz w:val="24"/>
        </w:rPr>
        <w:t xml:space="preserve"> </w:t>
      </w:r>
      <w:r w:rsidR="00DD4CDF">
        <w:rPr>
          <w:b/>
          <w:sz w:val="24"/>
        </w:rPr>
        <w:t>23,5</w:t>
      </w:r>
      <w:r w:rsidR="00640503" w:rsidRPr="002819EF">
        <w:rPr>
          <w:b/>
          <w:sz w:val="24"/>
        </w:rPr>
        <w:t xml:space="preserve"> % </w:t>
      </w:r>
      <w:r w:rsidR="00640503" w:rsidRPr="002819EF">
        <w:rPr>
          <w:sz w:val="24"/>
        </w:rPr>
        <w:t xml:space="preserve">по сравнению с </w:t>
      </w:r>
      <w:r w:rsidR="00DE08E6" w:rsidRPr="002819EF">
        <w:rPr>
          <w:sz w:val="24"/>
        </w:rPr>
        <w:t>20</w:t>
      </w:r>
      <w:r w:rsidR="00DB0517" w:rsidRPr="002819EF">
        <w:rPr>
          <w:sz w:val="24"/>
        </w:rPr>
        <w:t>1</w:t>
      </w:r>
      <w:r w:rsidR="00723AEF" w:rsidRPr="002819EF">
        <w:rPr>
          <w:sz w:val="24"/>
        </w:rPr>
        <w:t>7</w:t>
      </w:r>
      <w:r w:rsidR="00DE08E6" w:rsidRPr="002819EF">
        <w:rPr>
          <w:sz w:val="24"/>
        </w:rPr>
        <w:t xml:space="preserve"> </w:t>
      </w:r>
      <w:r w:rsidR="00D55B70" w:rsidRPr="002819EF">
        <w:rPr>
          <w:sz w:val="24"/>
        </w:rPr>
        <w:t>год</w:t>
      </w:r>
      <w:r w:rsidR="00B805C7">
        <w:rPr>
          <w:sz w:val="24"/>
        </w:rPr>
        <w:t>ом</w:t>
      </w:r>
      <w:r w:rsidR="00D55B70" w:rsidRPr="002819EF">
        <w:rPr>
          <w:sz w:val="24"/>
        </w:rPr>
        <w:t xml:space="preserve"> </w:t>
      </w:r>
      <w:r w:rsidR="00291F0F" w:rsidRPr="002819EF">
        <w:rPr>
          <w:sz w:val="24"/>
        </w:rPr>
        <w:t>–</w:t>
      </w:r>
      <w:r w:rsidR="0060693C" w:rsidRPr="002819EF">
        <w:rPr>
          <w:sz w:val="24"/>
        </w:rPr>
        <w:t xml:space="preserve"> </w:t>
      </w:r>
      <w:r w:rsidR="00B805C7">
        <w:rPr>
          <w:sz w:val="24"/>
        </w:rPr>
        <w:t>8</w:t>
      </w:r>
      <w:r w:rsidR="00DD4CDF">
        <w:rPr>
          <w:sz w:val="24"/>
        </w:rPr>
        <w:t>001</w:t>
      </w:r>
      <w:r w:rsidR="00F72096" w:rsidRPr="002819EF">
        <w:rPr>
          <w:sz w:val="24"/>
        </w:rPr>
        <w:t>.</w:t>
      </w:r>
      <w:r w:rsidR="00214040" w:rsidRPr="002819EF">
        <w:rPr>
          <w:sz w:val="24"/>
        </w:rPr>
        <w:t xml:space="preserve"> </w:t>
      </w:r>
    </w:p>
    <w:p w:rsidR="00510B81" w:rsidRPr="00C46F4F" w:rsidRDefault="003F7A05" w:rsidP="00237082">
      <w:pPr>
        <w:ind w:left="720"/>
        <w:jc w:val="both"/>
        <w:rPr>
          <w:sz w:val="24"/>
        </w:rPr>
      </w:pPr>
      <w:r w:rsidRPr="00C14919">
        <w:rPr>
          <w:sz w:val="24"/>
        </w:rPr>
        <w:t>В том числе</w:t>
      </w:r>
      <w:r w:rsidR="00214040" w:rsidRPr="00C46F4F">
        <w:rPr>
          <w:sz w:val="24"/>
        </w:rPr>
        <w:t>:</w:t>
      </w:r>
    </w:p>
    <w:p w:rsidR="0061340B" w:rsidRDefault="00640503" w:rsidP="00A61E51">
      <w:pPr>
        <w:numPr>
          <w:ilvl w:val="1"/>
          <w:numId w:val="10"/>
        </w:numPr>
        <w:ind w:left="0" w:firstLine="720"/>
        <w:jc w:val="both"/>
        <w:rPr>
          <w:sz w:val="24"/>
        </w:rPr>
      </w:pPr>
      <w:r>
        <w:rPr>
          <w:b/>
          <w:sz w:val="24"/>
        </w:rPr>
        <w:t xml:space="preserve">Устных обращений граждан </w:t>
      </w:r>
      <w:r>
        <w:rPr>
          <w:sz w:val="24"/>
        </w:rPr>
        <w:t>в ходе</w:t>
      </w:r>
      <w:r w:rsidR="00510B81" w:rsidRPr="00D3391C">
        <w:rPr>
          <w:sz w:val="24"/>
        </w:rPr>
        <w:t xml:space="preserve"> </w:t>
      </w:r>
      <w:r>
        <w:rPr>
          <w:sz w:val="24"/>
        </w:rPr>
        <w:t xml:space="preserve">личного приема </w:t>
      </w:r>
      <w:r w:rsidRPr="00CF140E">
        <w:rPr>
          <w:sz w:val="24"/>
        </w:rPr>
        <w:t xml:space="preserve">зарегистрировано </w:t>
      </w:r>
      <w:r w:rsidR="00B805C7">
        <w:rPr>
          <w:b/>
          <w:sz w:val="24"/>
        </w:rPr>
        <w:t>998</w:t>
      </w:r>
      <w:r w:rsidR="00A61E51" w:rsidRPr="000A45C9">
        <w:rPr>
          <w:sz w:val="24"/>
        </w:rPr>
        <w:t xml:space="preserve"> </w:t>
      </w:r>
      <w:r w:rsidR="00A61E51">
        <w:rPr>
          <w:sz w:val="24"/>
        </w:rPr>
        <w:t>обращени</w:t>
      </w:r>
      <w:r w:rsidR="00BA7160">
        <w:rPr>
          <w:sz w:val="24"/>
        </w:rPr>
        <w:t>й</w:t>
      </w:r>
      <w:r w:rsidR="00A61E51">
        <w:rPr>
          <w:sz w:val="24"/>
        </w:rPr>
        <w:t xml:space="preserve"> (</w:t>
      </w:r>
      <w:r w:rsidR="0061340B">
        <w:rPr>
          <w:sz w:val="24"/>
        </w:rPr>
        <w:t>201</w:t>
      </w:r>
      <w:r w:rsidR="00723AEF">
        <w:rPr>
          <w:sz w:val="24"/>
        </w:rPr>
        <w:t>7</w:t>
      </w:r>
      <w:r w:rsidR="0061340B">
        <w:rPr>
          <w:sz w:val="24"/>
        </w:rPr>
        <w:t xml:space="preserve"> год – </w:t>
      </w:r>
      <w:r w:rsidR="00B805C7">
        <w:rPr>
          <w:sz w:val="24"/>
        </w:rPr>
        <w:t>908</w:t>
      </w:r>
      <w:r w:rsidR="0061340B">
        <w:rPr>
          <w:sz w:val="24"/>
        </w:rPr>
        <w:t>), в том числе:</w:t>
      </w:r>
    </w:p>
    <w:p w:rsidR="0061340B" w:rsidRDefault="0061340B" w:rsidP="0061340B">
      <w:pPr>
        <w:ind w:firstLine="720"/>
        <w:jc w:val="both"/>
        <w:rPr>
          <w:sz w:val="24"/>
        </w:rPr>
      </w:pPr>
      <w:r>
        <w:rPr>
          <w:b/>
          <w:sz w:val="24"/>
        </w:rPr>
        <w:t>-</w:t>
      </w:r>
      <w:r w:rsidR="00510B81" w:rsidRPr="00D3391C">
        <w:rPr>
          <w:sz w:val="24"/>
        </w:rPr>
        <w:t xml:space="preserve"> к Главе городского округа </w:t>
      </w:r>
      <w:r w:rsidR="00510B81" w:rsidRPr="00CF140E">
        <w:rPr>
          <w:sz w:val="24"/>
        </w:rPr>
        <w:t xml:space="preserve">обратилось </w:t>
      </w:r>
      <w:r w:rsidR="00B805C7" w:rsidRPr="00B805C7">
        <w:rPr>
          <w:b/>
          <w:sz w:val="24"/>
        </w:rPr>
        <w:t>528</w:t>
      </w:r>
      <w:r w:rsidR="00A61E51" w:rsidRPr="00CF140E">
        <w:rPr>
          <w:sz w:val="24"/>
        </w:rPr>
        <w:t xml:space="preserve"> граждан</w:t>
      </w:r>
      <w:r w:rsidR="00E537A5" w:rsidRPr="00D3391C">
        <w:rPr>
          <w:sz w:val="24"/>
        </w:rPr>
        <w:t xml:space="preserve"> </w:t>
      </w:r>
      <w:r w:rsidR="0060693C" w:rsidRPr="00D3391C">
        <w:rPr>
          <w:sz w:val="24"/>
        </w:rPr>
        <w:t>(</w:t>
      </w:r>
      <w:r w:rsidR="0040402B" w:rsidRPr="00D3391C">
        <w:rPr>
          <w:sz w:val="24"/>
        </w:rPr>
        <w:t>20</w:t>
      </w:r>
      <w:r w:rsidR="00DB0517" w:rsidRPr="00D3391C">
        <w:rPr>
          <w:sz w:val="24"/>
        </w:rPr>
        <w:t>1</w:t>
      </w:r>
      <w:r w:rsidR="00723AEF">
        <w:rPr>
          <w:sz w:val="24"/>
        </w:rPr>
        <w:t xml:space="preserve">7 </w:t>
      </w:r>
      <w:r w:rsidR="0040402B" w:rsidRPr="00D3391C">
        <w:rPr>
          <w:sz w:val="24"/>
        </w:rPr>
        <w:t>г</w:t>
      </w:r>
      <w:r>
        <w:rPr>
          <w:sz w:val="24"/>
        </w:rPr>
        <w:t xml:space="preserve">од - </w:t>
      </w:r>
      <w:r w:rsidR="00B805C7">
        <w:rPr>
          <w:sz w:val="24"/>
        </w:rPr>
        <w:t>402</w:t>
      </w:r>
      <w:r w:rsidR="0060693C" w:rsidRPr="00D3391C">
        <w:rPr>
          <w:sz w:val="24"/>
        </w:rPr>
        <w:t>)</w:t>
      </w:r>
      <w:r w:rsidR="00E537A5" w:rsidRPr="00D3391C">
        <w:rPr>
          <w:sz w:val="24"/>
        </w:rPr>
        <w:t>,</w:t>
      </w:r>
      <w:r w:rsidR="0069535E">
        <w:rPr>
          <w:sz w:val="24"/>
        </w:rPr>
        <w:t xml:space="preserve"> </w:t>
      </w:r>
    </w:p>
    <w:p w:rsidR="00510B81" w:rsidRPr="00D3391C" w:rsidRDefault="0061340B" w:rsidP="0061340B">
      <w:pPr>
        <w:ind w:firstLine="720"/>
        <w:jc w:val="both"/>
        <w:rPr>
          <w:sz w:val="24"/>
        </w:rPr>
      </w:pPr>
      <w:r w:rsidRPr="00BA7160">
        <w:rPr>
          <w:b/>
          <w:sz w:val="24"/>
        </w:rPr>
        <w:t>-</w:t>
      </w:r>
      <w:r>
        <w:rPr>
          <w:sz w:val="24"/>
        </w:rPr>
        <w:t xml:space="preserve"> </w:t>
      </w:r>
      <w:r w:rsidR="00090970" w:rsidRPr="00D3391C">
        <w:rPr>
          <w:sz w:val="24"/>
        </w:rPr>
        <w:t xml:space="preserve">к заместителям </w:t>
      </w:r>
      <w:r w:rsidR="004D780B">
        <w:rPr>
          <w:sz w:val="24"/>
        </w:rPr>
        <w:t>главы</w:t>
      </w:r>
      <w:r w:rsidR="00090970" w:rsidRPr="00493808">
        <w:rPr>
          <w:sz w:val="24"/>
        </w:rPr>
        <w:t xml:space="preserve"> </w:t>
      </w:r>
      <w:r>
        <w:rPr>
          <w:sz w:val="24"/>
        </w:rPr>
        <w:t>администрации</w:t>
      </w:r>
      <w:r w:rsidR="000E7ED0">
        <w:rPr>
          <w:sz w:val="24"/>
        </w:rPr>
        <w:t xml:space="preserve"> </w:t>
      </w:r>
      <w:r w:rsidR="00090970" w:rsidRPr="00DA76C2">
        <w:rPr>
          <w:sz w:val="24"/>
        </w:rPr>
        <w:t xml:space="preserve">– </w:t>
      </w:r>
      <w:r w:rsidR="000E7ED0">
        <w:rPr>
          <w:b/>
          <w:sz w:val="24"/>
        </w:rPr>
        <w:t>470</w:t>
      </w:r>
      <w:r w:rsidR="00090970" w:rsidRPr="00CF140E">
        <w:rPr>
          <w:sz w:val="24"/>
        </w:rPr>
        <w:t xml:space="preserve"> </w:t>
      </w:r>
      <w:r w:rsidR="00A61E51" w:rsidRPr="00CF140E">
        <w:rPr>
          <w:sz w:val="24"/>
        </w:rPr>
        <w:t>граждан</w:t>
      </w:r>
      <w:r w:rsidR="0095788C">
        <w:rPr>
          <w:sz w:val="24"/>
        </w:rPr>
        <w:t xml:space="preserve"> </w:t>
      </w:r>
      <w:r w:rsidR="00090970" w:rsidRPr="00DA76C2">
        <w:rPr>
          <w:sz w:val="24"/>
        </w:rPr>
        <w:t>(20</w:t>
      </w:r>
      <w:r w:rsidR="00DB0517" w:rsidRPr="00DA76C2">
        <w:rPr>
          <w:sz w:val="24"/>
        </w:rPr>
        <w:t>1</w:t>
      </w:r>
      <w:r w:rsidR="00723AEF">
        <w:rPr>
          <w:sz w:val="24"/>
        </w:rPr>
        <w:t>7</w:t>
      </w:r>
      <w:r w:rsidR="005A1362">
        <w:rPr>
          <w:sz w:val="24"/>
        </w:rPr>
        <w:t xml:space="preserve"> </w:t>
      </w:r>
      <w:r w:rsidR="00090970" w:rsidRPr="00D3391C">
        <w:rPr>
          <w:sz w:val="24"/>
        </w:rPr>
        <w:t>г</w:t>
      </w:r>
      <w:r>
        <w:rPr>
          <w:sz w:val="24"/>
        </w:rPr>
        <w:t>од</w:t>
      </w:r>
      <w:r w:rsidR="00090970" w:rsidRPr="00D3391C">
        <w:rPr>
          <w:sz w:val="24"/>
        </w:rPr>
        <w:t xml:space="preserve"> – </w:t>
      </w:r>
      <w:r w:rsidR="000E7ED0">
        <w:rPr>
          <w:sz w:val="24"/>
        </w:rPr>
        <w:t>506</w:t>
      </w:r>
      <w:r w:rsidR="00090970" w:rsidRPr="00D3391C">
        <w:rPr>
          <w:sz w:val="24"/>
        </w:rPr>
        <w:t>)</w:t>
      </w:r>
      <w:r w:rsidR="00E537A5" w:rsidRPr="00D3391C">
        <w:rPr>
          <w:sz w:val="24"/>
        </w:rPr>
        <w:t>.</w:t>
      </w:r>
    </w:p>
    <w:p w:rsidR="003F4076" w:rsidRDefault="00510B81" w:rsidP="00BA7160">
      <w:pPr>
        <w:jc w:val="both"/>
        <w:rPr>
          <w:sz w:val="24"/>
        </w:rPr>
      </w:pPr>
      <w:r w:rsidRPr="00C155F5">
        <w:rPr>
          <w:color w:val="FF0000"/>
          <w:sz w:val="24"/>
        </w:rPr>
        <w:t xml:space="preserve">        </w:t>
      </w:r>
      <w:r w:rsidR="00FE4B3B" w:rsidRPr="00C155F5">
        <w:rPr>
          <w:color w:val="FF0000"/>
          <w:sz w:val="24"/>
        </w:rPr>
        <w:tab/>
      </w:r>
      <w:r w:rsidR="00BE15AE" w:rsidRPr="00F5243E">
        <w:rPr>
          <w:sz w:val="24"/>
        </w:rPr>
        <w:t>1</w:t>
      </w:r>
      <w:r w:rsidR="00FC2DE4" w:rsidRPr="00F5243E">
        <w:rPr>
          <w:sz w:val="24"/>
        </w:rPr>
        <w:t>.2.</w:t>
      </w:r>
      <w:r w:rsidR="00FC2DE4">
        <w:rPr>
          <w:b/>
          <w:sz w:val="24"/>
        </w:rPr>
        <w:t xml:space="preserve"> </w:t>
      </w:r>
      <w:r w:rsidRPr="00073148">
        <w:rPr>
          <w:b/>
          <w:sz w:val="24"/>
        </w:rPr>
        <w:t>Письменных</w:t>
      </w:r>
      <w:r>
        <w:rPr>
          <w:sz w:val="24"/>
        </w:rPr>
        <w:t xml:space="preserve"> </w:t>
      </w:r>
      <w:r w:rsidRPr="0061340B">
        <w:rPr>
          <w:b/>
          <w:sz w:val="24"/>
        </w:rPr>
        <w:t>обращений</w:t>
      </w:r>
      <w:r>
        <w:rPr>
          <w:sz w:val="24"/>
        </w:rPr>
        <w:t xml:space="preserve"> граждан </w:t>
      </w:r>
      <w:r w:rsidR="003F4076">
        <w:rPr>
          <w:sz w:val="24"/>
        </w:rPr>
        <w:t xml:space="preserve">в </w:t>
      </w:r>
      <w:r w:rsidR="00094736">
        <w:rPr>
          <w:sz w:val="24"/>
        </w:rPr>
        <w:t>А</w:t>
      </w:r>
      <w:r w:rsidR="00F76497">
        <w:rPr>
          <w:sz w:val="24"/>
        </w:rPr>
        <w:t xml:space="preserve">дминистрации городского округа </w:t>
      </w:r>
      <w:r w:rsidR="00F76497" w:rsidRPr="0095788C">
        <w:rPr>
          <w:sz w:val="24"/>
        </w:rPr>
        <w:t xml:space="preserve">зарегистрировано </w:t>
      </w:r>
      <w:r w:rsidR="000E7ED0">
        <w:rPr>
          <w:b/>
          <w:sz w:val="24"/>
        </w:rPr>
        <w:t>9458</w:t>
      </w:r>
      <w:r w:rsidR="003F4076" w:rsidRPr="006326FD">
        <w:rPr>
          <w:b/>
          <w:sz w:val="24"/>
        </w:rPr>
        <w:t xml:space="preserve"> </w:t>
      </w:r>
      <w:r w:rsidR="003F4076" w:rsidRPr="006326FD">
        <w:rPr>
          <w:sz w:val="24"/>
        </w:rPr>
        <w:t xml:space="preserve"> (</w:t>
      </w:r>
      <w:r w:rsidR="003F4076">
        <w:rPr>
          <w:sz w:val="24"/>
        </w:rPr>
        <w:t>201</w:t>
      </w:r>
      <w:r w:rsidR="00723AEF">
        <w:rPr>
          <w:sz w:val="24"/>
        </w:rPr>
        <w:t xml:space="preserve">7 </w:t>
      </w:r>
      <w:r w:rsidR="003F4076">
        <w:rPr>
          <w:sz w:val="24"/>
        </w:rPr>
        <w:t xml:space="preserve">год – </w:t>
      </w:r>
      <w:r w:rsidR="00DD4CDF">
        <w:rPr>
          <w:sz w:val="24"/>
        </w:rPr>
        <w:t>7109</w:t>
      </w:r>
      <w:r w:rsidR="003F4076">
        <w:rPr>
          <w:sz w:val="24"/>
        </w:rPr>
        <w:t>)</w:t>
      </w:r>
      <w:r w:rsidR="00E92BAF">
        <w:rPr>
          <w:b/>
          <w:sz w:val="24"/>
        </w:rPr>
        <w:t>.</w:t>
      </w:r>
    </w:p>
    <w:p w:rsidR="00510B81" w:rsidRPr="002819EF" w:rsidRDefault="00510B81" w:rsidP="003F7A05">
      <w:pPr>
        <w:jc w:val="both"/>
        <w:rPr>
          <w:sz w:val="24"/>
        </w:rPr>
      </w:pPr>
      <w:r w:rsidRPr="00560769">
        <w:rPr>
          <w:sz w:val="24"/>
        </w:rPr>
        <w:tab/>
      </w:r>
      <w:r w:rsidRPr="002819EF">
        <w:rPr>
          <w:sz w:val="24"/>
        </w:rPr>
        <w:t xml:space="preserve">Из общего количества </w:t>
      </w:r>
      <w:r w:rsidR="002D776B" w:rsidRPr="002819EF">
        <w:rPr>
          <w:sz w:val="24"/>
        </w:rPr>
        <w:t xml:space="preserve">рассмотренных </w:t>
      </w:r>
      <w:r w:rsidRPr="002819EF">
        <w:rPr>
          <w:sz w:val="24"/>
        </w:rPr>
        <w:t>обращений:</w:t>
      </w:r>
    </w:p>
    <w:p w:rsidR="00510B81" w:rsidRPr="002819EF" w:rsidRDefault="00510B81" w:rsidP="00510B81">
      <w:pPr>
        <w:jc w:val="both"/>
        <w:rPr>
          <w:sz w:val="24"/>
        </w:rPr>
      </w:pPr>
      <w:r w:rsidRPr="002819EF">
        <w:rPr>
          <w:sz w:val="24"/>
        </w:rPr>
        <w:tab/>
        <w:t xml:space="preserve">- решено положительно – </w:t>
      </w:r>
      <w:r w:rsidR="000E7ED0">
        <w:rPr>
          <w:b/>
          <w:sz w:val="24"/>
        </w:rPr>
        <w:t>1922</w:t>
      </w:r>
      <w:r w:rsidR="003401F7" w:rsidRPr="002819EF">
        <w:rPr>
          <w:b/>
          <w:sz w:val="24"/>
        </w:rPr>
        <w:t>,</w:t>
      </w:r>
      <w:r w:rsidR="00073148" w:rsidRPr="002819EF">
        <w:rPr>
          <w:b/>
          <w:sz w:val="24"/>
        </w:rPr>
        <w:t xml:space="preserve"> </w:t>
      </w:r>
      <w:r w:rsidR="00073148" w:rsidRPr="002819EF">
        <w:rPr>
          <w:sz w:val="24"/>
        </w:rPr>
        <w:t xml:space="preserve">или </w:t>
      </w:r>
      <w:r w:rsidR="00A87938" w:rsidRPr="002819EF">
        <w:rPr>
          <w:b/>
          <w:sz w:val="24"/>
        </w:rPr>
        <w:t>2</w:t>
      </w:r>
      <w:r w:rsidR="000E7ED0">
        <w:rPr>
          <w:b/>
          <w:sz w:val="24"/>
        </w:rPr>
        <w:t>3</w:t>
      </w:r>
      <w:r w:rsidR="0081628B" w:rsidRPr="002819EF">
        <w:rPr>
          <w:b/>
          <w:sz w:val="24"/>
        </w:rPr>
        <w:t>,3</w:t>
      </w:r>
      <w:r w:rsidR="00073148" w:rsidRPr="002819EF">
        <w:rPr>
          <w:b/>
          <w:sz w:val="24"/>
        </w:rPr>
        <w:t xml:space="preserve"> %</w:t>
      </w:r>
      <w:r w:rsidR="00073148" w:rsidRPr="002819EF">
        <w:rPr>
          <w:sz w:val="24"/>
        </w:rPr>
        <w:t xml:space="preserve"> от общего количества рассмотренных обращений</w:t>
      </w:r>
      <w:r w:rsidR="00454F58" w:rsidRPr="002819EF">
        <w:rPr>
          <w:sz w:val="24"/>
        </w:rPr>
        <w:t>;</w:t>
      </w:r>
    </w:p>
    <w:p w:rsidR="00510B81" w:rsidRPr="00A87938" w:rsidRDefault="00510B81" w:rsidP="00510B81">
      <w:pPr>
        <w:jc w:val="both"/>
        <w:rPr>
          <w:color w:val="FF0000"/>
          <w:sz w:val="24"/>
        </w:rPr>
      </w:pPr>
      <w:r w:rsidRPr="002819EF">
        <w:rPr>
          <w:sz w:val="24"/>
        </w:rPr>
        <w:tab/>
        <w:t xml:space="preserve">- разъяснено – </w:t>
      </w:r>
      <w:r w:rsidR="000E7ED0">
        <w:rPr>
          <w:b/>
          <w:sz w:val="24"/>
        </w:rPr>
        <w:t>6141</w:t>
      </w:r>
      <w:r w:rsidR="00574146" w:rsidRPr="002819EF">
        <w:rPr>
          <w:b/>
          <w:sz w:val="24"/>
        </w:rPr>
        <w:t>,</w:t>
      </w:r>
      <w:r w:rsidR="00073148" w:rsidRPr="002819EF">
        <w:rPr>
          <w:b/>
          <w:sz w:val="24"/>
        </w:rPr>
        <w:t xml:space="preserve"> </w:t>
      </w:r>
      <w:r w:rsidR="00073148" w:rsidRPr="002819EF">
        <w:rPr>
          <w:sz w:val="24"/>
        </w:rPr>
        <w:t xml:space="preserve">или </w:t>
      </w:r>
      <w:r w:rsidR="00A87938" w:rsidRPr="002819EF">
        <w:rPr>
          <w:b/>
          <w:sz w:val="24"/>
        </w:rPr>
        <w:t>7</w:t>
      </w:r>
      <w:r w:rsidR="000E7ED0">
        <w:rPr>
          <w:b/>
          <w:sz w:val="24"/>
        </w:rPr>
        <w:t>4</w:t>
      </w:r>
      <w:r w:rsidR="00A87938" w:rsidRPr="002819EF">
        <w:rPr>
          <w:b/>
          <w:sz w:val="24"/>
        </w:rPr>
        <w:t>,</w:t>
      </w:r>
      <w:r w:rsidR="000E7ED0">
        <w:rPr>
          <w:b/>
          <w:sz w:val="24"/>
        </w:rPr>
        <w:t>5</w:t>
      </w:r>
      <w:r w:rsidR="00073148" w:rsidRPr="002819EF">
        <w:rPr>
          <w:b/>
          <w:sz w:val="24"/>
        </w:rPr>
        <w:t>%</w:t>
      </w:r>
      <w:r w:rsidR="00073148" w:rsidRPr="002819EF">
        <w:rPr>
          <w:sz w:val="24"/>
        </w:rPr>
        <w:t xml:space="preserve"> от общего количества рассмотренных обращений</w:t>
      </w:r>
      <w:r w:rsidR="00454F58" w:rsidRPr="00A87938">
        <w:rPr>
          <w:color w:val="FF0000"/>
          <w:sz w:val="24"/>
        </w:rPr>
        <w:t>;</w:t>
      </w:r>
    </w:p>
    <w:p w:rsidR="00510B81" w:rsidRPr="002819EF" w:rsidRDefault="00510B81" w:rsidP="00510B81">
      <w:pPr>
        <w:jc w:val="both"/>
        <w:rPr>
          <w:sz w:val="24"/>
        </w:rPr>
      </w:pPr>
      <w:r w:rsidRPr="00A87938">
        <w:rPr>
          <w:color w:val="FF0000"/>
          <w:sz w:val="24"/>
        </w:rPr>
        <w:tab/>
      </w:r>
      <w:r w:rsidRPr="002819EF">
        <w:rPr>
          <w:sz w:val="24"/>
        </w:rPr>
        <w:t xml:space="preserve">- отказано – </w:t>
      </w:r>
      <w:r w:rsidR="000E7ED0">
        <w:rPr>
          <w:b/>
          <w:sz w:val="24"/>
        </w:rPr>
        <w:t>181</w:t>
      </w:r>
      <w:r w:rsidR="003F7A05" w:rsidRPr="002819EF">
        <w:rPr>
          <w:sz w:val="24"/>
        </w:rPr>
        <w:t>,</w:t>
      </w:r>
      <w:r w:rsidR="00073148" w:rsidRPr="002819EF">
        <w:rPr>
          <w:sz w:val="24"/>
        </w:rPr>
        <w:t xml:space="preserve"> или </w:t>
      </w:r>
      <w:r w:rsidR="000E7ED0" w:rsidRPr="000E7ED0">
        <w:rPr>
          <w:b/>
          <w:sz w:val="24"/>
        </w:rPr>
        <w:t>2,2</w:t>
      </w:r>
      <w:r w:rsidR="00073148" w:rsidRPr="002819EF">
        <w:rPr>
          <w:b/>
          <w:sz w:val="24"/>
        </w:rPr>
        <w:t xml:space="preserve"> %</w:t>
      </w:r>
      <w:r w:rsidR="00073148" w:rsidRPr="002819EF">
        <w:rPr>
          <w:sz w:val="24"/>
        </w:rPr>
        <w:t xml:space="preserve"> от общего количества рассмотренных обращений</w:t>
      </w:r>
      <w:r w:rsidR="00454F58" w:rsidRPr="002819EF">
        <w:rPr>
          <w:sz w:val="24"/>
        </w:rPr>
        <w:t>.</w:t>
      </w:r>
    </w:p>
    <w:p w:rsidR="00952A0D" w:rsidRDefault="00952A0D" w:rsidP="007C44A1">
      <w:pPr>
        <w:ind w:firstLine="720"/>
        <w:jc w:val="both"/>
        <w:rPr>
          <w:sz w:val="28"/>
        </w:rPr>
      </w:pPr>
    </w:p>
    <w:p w:rsidR="00510B81" w:rsidRPr="00320C76" w:rsidRDefault="00BE15AE" w:rsidP="007C44A1">
      <w:pPr>
        <w:ind w:firstLine="720"/>
        <w:jc w:val="both"/>
        <w:rPr>
          <w:sz w:val="28"/>
        </w:rPr>
      </w:pPr>
      <w:r>
        <w:rPr>
          <w:sz w:val="28"/>
        </w:rPr>
        <w:t>1</w:t>
      </w:r>
      <w:r w:rsidR="00FC2DE4">
        <w:rPr>
          <w:sz w:val="28"/>
        </w:rPr>
        <w:t>.</w:t>
      </w:r>
      <w:r w:rsidR="00574146">
        <w:rPr>
          <w:sz w:val="28"/>
        </w:rPr>
        <w:t>3</w:t>
      </w:r>
      <w:r w:rsidR="00FC2DE4">
        <w:rPr>
          <w:sz w:val="28"/>
        </w:rPr>
        <w:t xml:space="preserve">. </w:t>
      </w:r>
      <w:r w:rsidR="00510B81" w:rsidRPr="00FC2DE4">
        <w:rPr>
          <w:b/>
          <w:sz w:val="24"/>
        </w:rPr>
        <w:t>Тематика письменных</w:t>
      </w:r>
      <w:r w:rsidR="0066613D" w:rsidRPr="00FC2DE4">
        <w:rPr>
          <w:b/>
          <w:sz w:val="24"/>
        </w:rPr>
        <w:t xml:space="preserve"> и устных </w:t>
      </w:r>
      <w:r w:rsidR="00510B81" w:rsidRPr="00FC2DE4">
        <w:rPr>
          <w:b/>
          <w:sz w:val="24"/>
        </w:rPr>
        <w:t xml:space="preserve"> обращений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560"/>
        <w:gridCol w:w="1559"/>
        <w:gridCol w:w="1276"/>
      </w:tblGrid>
      <w:tr w:rsidR="00510B81" w:rsidTr="00513712">
        <w:trPr>
          <w:trHeight w:val="539"/>
        </w:trPr>
        <w:tc>
          <w:tcPr>
            <w:tcW w:w="4077" w:type="dxa"/>
          </w:tcPr>
          <w:p w:rsidR="00510B81" w:rsidRDefault="00461932" w:rsidP="00632E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вопросы</w:t>
            </w:r>
          </w:p>
        </w:tc>
        <w:tc>
          <w:tcPr>
            <w:tcW w:w="1560" w:type="dxa"/>
          </w:tcPr>
          <w:p w:rsidR="00510B81" w:rsidRDefault="00F266D6" w:rsidP="005A13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957189">
              <w:rPr>
                <w:b/>
                <w:sz w:val="24"/>
              </w:rPr>
              <w:t>1</w:t>
            </w:r>
            <w:r w:rsidR="005A1362">
              <w:rPr>
                <w:b/>
                <w:sz w:val="24"/>
              </w:rPr>
              <w:t>7</w:t>
            </w:r>
          </w:p>
        </w:tc>
        <w:tc>
          <w:tcPr>
            <w:tcW w:w="1559" w:type="dxa"/>
          </w:tcPr>
          <w:p w:rsidR="00510B81" w:rsidRDefault="00F266D6" w:rsidP="00723A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6708F9">
              <w:rPr>
                <w:b/>
                <w:sz w:val="24"/>
              </w:rPr>
              <w:t>1</w:t>
            </w:r>
            <w:r w:rsidR="00723AEF">
              <w:rPr>
                <w:b/>
                <w:sz w:val="24"/>
              </w:rPr>
              <w:t>8</w:t>
            </w:r>
          </w:p>
        </w:tc>
        <w:tc>
          <w:tcPr>
            <w:tcW w:w="1276" w:type="dxa"/>
          </w:tcPr>
          <w:p w:rsidR="00510B81" w:rsidRDefault="00510B81" w:rsidP="00632E5E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+/-</w:t>
            </w:r>
          </w:p>
        </w:tc>
      </w:tr>
      <w:tr w:rsidR="005A1362" w:rsidRPr="00461932">
        <w:tc>
          <w:tcPr>
            <w:tcW w:w="4077" w:type="dxa"/>
          </w:tcPr>
          <w:p w:rsidR="005A1362" w:rsidRPr="00461932" w:rsidRDefault="005A1362" w:rsidP="00632E5E">
            <w:pPr>
              <w:jc w:val="both"/>
              <w:rPr>
                <w:sz w:val="24"/>
              </w:rPr>
            </w:pPr>
            <w:r w:rsidRPr="00461932">
              <w:rPr>
                <w:sz w:val="24"/>
              </w:rPr>
              <w:t>Землепользование</w:t>
            </w:r>
          </w:p>
        </w:tc>
        <w:tc>
          <w:tcPr>
            <w:tcW w:w="1560" w:type="dxa"/>
          </w:tcPr>
          <w:p w:rsidR="005A1362" w:rsidRPr="00461932" w:rsidRDefault="000E7ED0" w:rsidP="00EF6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1676</w:t>
            </w:r>
          </w:p>
        </w:tc>
        <w:tc>
          <w:tcPr>
            <w:tcW w:w="1559" w:type="dxa"/>
          </w:tcPr>
          <w:p w:rsidR="005A1362" w:rsidRPr="00461932" w:rsidRDefault="000E7ED0" w:rsidP="002B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1210</w:t>
            </w:r>
          </w:p>
        </w:tc>
        <w:tc>
          <w:tcPr>
            <w:tcW w:w="1276" w:type="dxa"/>
          </w:tcPr>
          <w:p w:rsidR="005A1362" w:rsidRPr="00461932" w:rsidRDefault="000E7ED0" w:rsidP="00632E5E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-466</w:t>
            </w:r>
          </w:p>
        </w:tc>
      </w:tr>
      <w:tr w:rsidR="00477B80" w:rsidRPr="00461932">
        <w:tc>
          <w:tcPr>
            <w:tcW w:w="4077" w:type="dxa"/>
          </w:tcPr>
          <w:p w:rsidR="005A1362" w:rsidRPr="00461932" w:rsidRDefault="005A1362" w:rsidP="00632E5E">
            <w:pPr>
              <w:jc w:val="both"/>
              <w:rPr>
                <w:sz w:val="24"/>
              </w:rPr>
            </w:pPr>
            <w:r w:rsidRPr="00461932">
              <w:rPr>
                <w:sz w:val="24"/>
              </w:rPr>
              <w:t>Строительство</w:t>
            </w:r>
          </w:p>
        </w:tc>
        <w:tc>
          <w:tcPr>
            <w:tcW w:w="1560" w:type="dxa"/>
          </w:tcPr>
          <w:p w:rsidR="005A1362" w:rsidRPr="00461932" w:rsidRDefault="000E7ED0" w:rsidP="00632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1297</w:t>
            </w:r>
          </w:p>
        </w:tc>
        <w:tc>
          <w:tcPr>
            <w:tcW w:w="1559" w:type="dxa"/>
          </w:tcPr>
          <w:p w:rsidR="005A1362" w:rsidRPr="00461932" w:rsidRDefault="000E7ED0" w:rsidP="002B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1677</w:t>
            </w:r>
          </w:p>
        </w:tc>
        <w:tc>
          <w:tcPr>
            <w:tcW w:w="1276" w:type="dxa"/>
          </w:tcPr>
          <w:p w:rsidR="005A1362" w:rsidRPr="00461932" w:rsidRDefault="00BA7160" w:rsidP="00632E5E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 w:rsidR="000E7ED0">
              <w:rPr>
                <w:sz w:val="24"/>
              </w:rPr>
              <w:t>380</w:t>
            </w:r>
          </w:p>
        </w:tc>
      </w:tr>
      <w:tr w:rsidR="005A1362" w:rsidRPr="00461932">
        <w:tc>
          <w:tcPr>
            <w:tcW w:w="4077" w:type="dxa"/>
          </w:tcPr>
          <w:p w:rsidR="005A1362" w:rsidRPr="00461932" w:rsidRDefault="005A1362" w:rsidP="00632E5E">
            <w:pPr>
              <w:jc w:val="both"/>
              <w:rPr>
                <w:sz w:val="24"/>
              </w:rPr>
            </w:pPr>
            <w:r w:rsidRPr="00461932">
              <w:rPr>
                <w:sz w:val="24"/>
              </w:rPr>
              <w:t>Жилищные вопросы</w:t>
            </w:r>
          </w:p>
        </w:tc>
        <w:tc>
          <w:tcPr>
            <w:tcW w:w="1560" w:type="dxa"/>
          </w:tcPr>
          <w:p w:rsidR="005A1362" w:rsidRPr="00461932" w:rsidRDefault="000E7ED0" w:rsidP="00EF6A8E">
            <w:pPr>
              <w:tabs>
                <w:tab w:val="left" w:pos="450"/>
                <w:tab w:val="center" w:pos="6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573</w:t>
            </w:r>
          </w:p>
        </w:tc>
        <w:tc>
          <w:tcPr>
            <w:tcW w:w="1559" w:type="dxa"/>
          </w:tcPr>
          <w:p w:rsidR="005A1362" w:rsidRPr="00461932" w:rsidRDefault="000E7ED0" w:rsidP="002B2D06">
            <w:pPr>
              <w:tabs>
                <w:tab w:val="left" w:pos="450"/>
                <w:tab w:val="center" w:pos="6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276" w:type="dxa"/>
          </w:tcPr>
          <w:p w:rsidR="005A1362" w:rsidRPr="00461932" w:rsidRDefault="000E7ED0" w:rsidP="00632E5E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-233</w:t>
            </w:r>
          </w:p>
        </w:tc>
      </w:tr>
      <w:tr w:rsidR="00477B80" w:rsidRPr="00461932">
        <w:tc>
          <w:tcPr>
            <w:tcW w:w="4077" w:type="dxa"/>
          </w:tcPr>
          <w:p w:rsidR="005A1362" w:rsidRPr="00461932" w:rsidRDefault="005A1362" w:rsidP="00497354">
            <w:pPr>
              <w:jc w:val="both"/>
              <w:rPr>
                <w:sz w:val="24"/>
              </w:rPr>
            </w:pPr>
            <w:r w:rsidRPr="00461932">
              <w:rPr>
                <w:sz w:val="24"/>
              </w:rPr>
              <w:t>Коммунальное хозяйство</w:t>
            </w:r>
          </w:p>
        </w:tc>
        <w:tc>
          <w:tcPr>
            <w:tcW w:w="1560" w:type="dxa"/>
          </w:tcPr>
          <w:p w:rsidR="005A1362" w:rsidRPr="00461932" w:rsidRDefault="000E7ED0" w:rsidP="00632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1393</w:t>
            </w:r>
          </w:p>
        </w:tc>
        <w:tc>
          <w:tcPr>
            <w:tcW w:w="1559" w:type="dxa"/>
          </w:tcPr>
          <w:p w:rsidR="005A1362" w:rsidRPr="00461932" w:rsidRDefault="000E7ED0" w:rsidP="002B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1775</w:t>
            </w:r>
          </w:p>
        </w:tc>
        <w:tc>
          <w:tcPr>
            <w:tcW w:w="1276" w:type="dxa"/>
          </w:tcPr>
          <w:p w:rsidR="005A1362" w:rsidRPr="00461932" w:rsidRDefault="000E7ED0" w:rsidP="00497354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+382</w:t>
            </w:r>
          </w:p>
        </w:tc>
      </w:tr>
      <w:tr w:rsidR="00477B80" w:rsidRPr="00461932">
        <w:tc>
          <w:tcPr>
            <w:tcW w:w="4077" w:type="dxa"/>
          </w:tcPr>
          <w:p w:rsidR="005A1362" w:rsidRPr="00461932" w:rsidRDefault="005A1362" w:rsidP="00632E5E">
            <w:pPr>
              <w:jc w:val="both"/>
              <w:rPr>
                <w:sz w:val="24"/>
              </w:rPr>
            </w:pPr>
            <w:r w:rsidRPr="00461932">
              <w:rPr>
                <w:sz w:val="24"/>
              </w:rPr>
              <w:t>Транспорт и дорожное хозяйство</w:t>
            </w:r>
          </w:p>
        </w:tc>
        <w:tc>
          <w:tcPr>
            <w:tcW w:w="1560" w:type="dxa"/>
          </w:tcPr>
          <w:p w:rsidR="005A1362" w:rsidRPr="00461932" w:rsidRDefault="000E7ED0" w:rsidP="006A64A0">
            <w:pPr>
              <w:tabs>
                <w:tab w:val="left" w:pos="465"/>
                <w:tab w:val="center" w:pos="6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1302</w:t>
            </w:r>
          </w:p>
        </w:tc>
        <w:tc>
          <w:tcPr>
            <w:tcW w:w="1559" w:type="dxa"/>
          </w:tcPr>
          <w:p w:rsidR="005A1362" w:rsidRPr="00461932" w:rsidRDefault="000E7ED0" w:rsidP="002B2D06">
            <w:pPr>
              <w:tabs>
                <w:tab w:val="left" w:pos="465"/>
                <w:tab w:val="center" w:pos="6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1276" w:type="dxa"/>
          </w:tcPr>
          <w:p w:rsidR="005A1362" w:rsidRPr="00461932" w:rsidRDefault="000E7ED0" w:rsidP="00632E5E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+727</w:t>
            </w:r>
          </w:p>
        </w:tc>
      </w:tr>
    </w:tbl>
    <w:p w:rsidR="00CE5D84" w:rsidRPr="00461932" w:rsidRDefault="006E3120" w:rsidP="0026449B">
      <w:pPr>
        <w:jc w:val="both"/>
        <w:rPr>
          <w:sz w:val="24"/>
        </w:rPr>
      </w:pPr>
      <w:r w:rsidRPr="00461932">
        <w:rPr>
          <w:sz w:val="24"/>
        </w:rPr>
        <w:lastRenderedPageBreak/>
        <w:tab/>
      </w:r>
    </w:p>
    <w:p w:rsidR="008C785E" w:rsidRDefault="008C785E" w:rsidP="008C785E">
      <w:pPr>
        <w:ind w:firstLine="720"/>
        <w:rPr>
          <w:b/>
          <w:sz w:val="24"/>
        </w:rPr>
      </w:pPr>
    </w:p>
    <w:p w:rsidR="00493522" w:rsidRDefault="00493522" w:rsidP="00591AD3">
      <w:pPr>
        <w:jc w:val="both"/>
        <w:rPr>
          <w:b/>
          <w:color w:val="FF0000"/>
          <w:sz w:val="24"/>
        </w:rPr>
      </w:pPr>
    </w:p>
    <w:p w:rsidR="00591AD3" w:rsidRPr="0049784F" w:rsidRDefault="00591AD3" w:rsidP="00591AD3">
      <w:pPr>
        <w:numPr>
          <w:ilvl w:val="0"/>
          <w:numId w:val="10"/>
        </w:numPr>
        <w:jc w:val="both"/>
        <w:rPr>
          <w:b/>
          <w:color w:val="000000"/>
          <w:sz w:val="24"/>
        </w:rPr>
      </w:pPr>
      <w:r w:rsidRPr="0049784F">
        <w:rPr>
          <w:b/>
          <w:color w:val="000000"/>
          <w:sz w:val="24"/>
        </w:rPr>
        <w:t>Сообщения граждан</w:t>
      </w:r>
      <w:r w:rsidR="004D780B">
        <w:rPr>
          <w:b/>
          <w:color w:val="000000"/>
          <w:sz w:val="24"/>
        </w:rPr>
        <w:t xml:space="preserve"> («Добродел»)</w:t>
      </w:r>
      <w:r w:rsidRPr="0049784F">
        <w:rPr>
          <w:b/>
          <w:color w:val="000000"/>
          <w:sz w:val="24"/>
        </w:rPr>
        <w:t>.</w:t>
      </w:r>
    </w:p>
    <w:p w:rsidR="00591AD3" w:rsidRDefault="00591AD3" w:rsidP="00591AD3">
      <w:pPr>
        <w:ind w:firstLine="450"/>
        <w:jc w:val="both"/>
        <w:rPr>
          <w:sz w:val="24"/>
        </w:rPr>
      </w:pPr>
      <w:r w:rsidRPr="0049784F">
        <w:rPr>
          <w:color w:val="000000"/>
          <w:sz w:val="24"/>
        </w:rPr>
        <w:t>В</w:t>
      </w:r>
      <w:r w:rsidR="00957E35" w:rsidRPr="00CF1DAB">
        <w:rPr>
          <w:sz w:val="24"/>
        </w:rPr>
        <w:t xml:space="preserve"> 201</w:t>
      </w:r>
      <w:r w:rsidR="00723AEF">
        <w:rPr>
          <w:sz w:val="24"/>
        </w:rPr>
        <w:t>8</w:t>
      </w:r>
      <w:r w:rsidR="00957E35" w:rsidRPr="00CF1DAB">
        <w:rPr>
          <w:sz w:val="24"/>
        </w:rPr>
        <w:t xml:space="preserve"> год</w:t>
      </w:r>
      <w:r w:rsidR="000E7ED0">
        <w:rPr>
          <w:sz w:val="24"/>
        </w:rPr>
        <w:t>у</w:t>
      </w:r>
      <w:r w:rsidR="00957E35" w:rsidRPr="00CF1DAB">
        <w:rPr>
          <w:sz w:val="24"/>
        </w:rPr>
        <w:t xml:space="preserve"> в Единую систему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 (</w:t>
      </w:r>
      <w:r w:rsidR="00957E35" w:rsidRPr="00CF1DAB">
        <w:rPr>
          <w:b/>
          <w:sz w:val="24"/>
        </w:rPr>
        <w:t>«Добродел»)</w:t>
      </w:r>
      <w:r w:rsidR="00957E35" w:rsidRPr="00CF1DAB">
        <w:rPr>
          <w:sz w:val="24"/>
        </w:rPr>
        <w:t xml:space="preserve">  </w:t>
      </w:r>
      <w:r w:rsidR="00957E35" w:rsidRPr="006326FD">
        <w:rPr>
          <w:sz w:val="24"/>
        </w:rPr>
        <w:t xml:space="preserve">поступило </w:t>
      </w:r>
      <w:r w:rsidR="000E7ED0">
        <w:rPr>
          <w:b/>
          <w:sz w:val="24"/>
        </w:rPr>
        <w:t>33873</w:t>
      </w:r>
      <w:r w:rsidR="00957E35" w:rsidRPr="0077156B">
        <w:rPr>
          <w:sz w:val="24"/>
        </w:rPr>
        <w:t xml:space="preserve"> </w:t>
      </w:r>
      <w:r w:rsidR="00957E35" w:rsidRPr="0077156B">
        <w:rPr>
          <w:b/>
          <w:sz w:val="24"/>
        </w:rPr>
        <w:t>сообщений</w:t>
      </w:r>
      <w:r w:rsidR="00957E35" w:rsidRPr="00CF1DAB">
        <w:rPr>
          <w:sz w:val="24"/>
        </w:rPr>
        <w:t xml:space="preserve"> граждан, проживающих на территор</w:t>
      </w:r>
      <w:r w:rsidR="000E7ED0">
        <w:rPr>
          <w:sz w:val="24"/>
        </w:rPr>
        <w:t>ии городского округа Домодедово</w:t>
      </w:r>
      <w:r w:rsidR="00957E35" w:rsidRPr="00CF1DAB">
        <w:rPr>
          <w:sz w:val="24"/>
        </w:rPr>
        <w:t xml:space="preserve"> </w:t>
      </w:r>
      <w:r w:rsidR="000E7ED0">
        <w:rPr>
          <w:sz w:val="24"/>
        </w:rPr>
        <w:t>(</w:t>
      </w:r>
      <w:r w:rsidR="008C785E">
        <w:rPr>
          <w:sz w:val="24"/>
        </w:rPr>
        <w:t>201</w:t>
      </w:r>
      <w:r w:rsidR="00723AEF">
        <w:rPr>
          <w:sz w:val="24"/>
        </w:rPr>
        <w:t>7</w:t>
      </w:r>
      <w:r w:rsidR="008C785E">
        <w:rPr>
          <w:sz w:val="24"/>
        </w:rPr>
        <w:t xml:space="preserve"> год – </w:t>
      </w:r>
      <w:r w:rsidR="000E7ED0">
        <w:rPr>
          <w:sz w:val="24"/>
        </w:rPr>
        <w:t>17185</w:t>
      </w:r>
      <w:r w:rsidR="008C785E">
        <w:rPr>
          <w:sz w:val="24"/>
        </w:rPr>
        <w:t>)</w:t>
      </w:r>
      <w:r w:rsidR="000E7ED0">
        <w:rPr>
          <w:sz w:val="24"/>
        </w:rPr>
        <w:t>.</w:t>
      </w:r>
    </w:p>
    <w:p w:rsidR="00417294" w:rsidRDefault="00417294" w:rsidP="00591AD3">
      <w:pPr>
        <w:ind w:firstLine="450"/>
        <w:jc w:val="both"/>
        <w:rPr>
          <w:sz w:val="24"/>
        </w:rPr>
      </w:pPr>
    </w:p>
    <w:p w:rsidR="006326FD" w:rsidRPr="000E7ED0" w:rsidRDefault="006326FD" w:rsidP="006326FD">
      <w:pPr>
        <w:pStyle w:val="a8"/>
        <w:spacing w:before="0" w:beforeAutospacing="0" w:after="0" w:afterAutospacing="0"/>
        <w:rPr>
          <w:szCs w:val="20"/>
        </w:rPr>
      </w:pPr>
      <w:r w:rsidRPr="000E7ED0">
        <w:rPr>
          <w:szCs w:val="20"/>
        </w:rPr>
        <w:t xml:space="preserve">Основные вопросы:  </w:t>
      </w:r>
    </w:p>
    <w:p w:rsidR="00941665" w:rsidRPr="000E7ED0" w:rsidRDefault="00C16E5E" w:rsidP="000E7ED0">
      <w:pPr>
        <w:numPr>
          <w:ilvl w:val="0"/>
          <w:numId w:val="13"/>
        </w:numPr>
        <w:jc w:val="both"/>
        <w:rPr>
          <w:sz w:val="24"/>
        </w:rPr>
      </w:pPr>
      <w:r w:rsidRPr="000E7ED0">
        <w:rPr>
          <w:bCs/>
          <w:sz w:val="24"/>
        </w:rPr>
        <w:t>Автомобильные дороги – 17 % от общего числа</w:t>
      </w:r>
    </w:p>
    <w:p w:rsidR="00941665" w:rsidRPr="000E7ED0" w:rsidRDefault="00C16E5E" w:rsidP="000E7ED0">
      <w:pPr>
        <w:numPr>
          <w:ilvl w:val="0"/>
          <w:numId w:val="13"/>
        </w:numPr>
        <w:jc w:val="both"/>
        <w:rPr>
          <w:sz w:val="24"/>
        </w:rPr>
      </w:pPr>
      <w:r w:rsidRPr="000E7ED0">
        <w:rPr>
          <w:bCs/>
          <w:sz w:val="24"/>
        </w:rPr>
        <w:t>Нарушение правил уборки снега – 9 % от общего числа</w:t>
      </w:r>
    </w:p>
    <w:p w:rsidR="00941665" w:rsidRPr="000E7ED0" w:rsidRDefault="00C16E5E" w:rsidP="000E7ED0">
      <w:pPr>
        <w:numPr>
          <w:ilvl w:val="0"/>
          <w:numId w:val="13"/>
        </w:numPr>
        <w:jc w:val="both"/>
        <w:rPr>
          <w:sz w:val="24"/>
        </w:rPr>
      </w:pPr>
      <w:r w:rsidRPr="000E7ED0">
        <w:rPr>
          <w:bCs/>
          <w:sz w:val="24"/>
        </w:rPr>
        <w:t>Ненадлежащее состояние детских площадок – 6 % от общего числа поступивших сообщений</w:t>
      </w:r>
    </w:p>
    <w:p w:rsidR="00941665" w:rsidRPr="000E7ED0" w:rsidRDefault="00C16E5E" w:rsidP="000E7ED0">
      <w:pPr>
        <w:numPr>
          <w:ilvl w:val="0"/>
          <w:numId w:val="13"/>
        </w:numPr>
        <w:jc w:val="both"/>
        <w:rPr>
          <w:sz w:val="24"/>
        </w:rPr>
      </w:pPr>
      <w:r w:rsidRPr="000E7ED0">
        <w:rPr>
          <w:bCs/>
          <w:sz w:val="24"/>
        </w:rPr>
        <w:t xml:space="preserve">Освещение – 6 % от общего числа </w:t>
      </w:r>
    </w:p>
    <w:p w:rsidR="00941665" w:rsidRPr="000E7ED0" w:rsidRDefault="00C16E5E" w:rsidP="000E7ED0">
      <w:pPr>
        <w:numPr>
          <w:ilvl w:val="0"/>
          <w:numId w:val="13"/>
        </w:numPr>
        <w:jc w:val="both"/>
        <w:rPr>
          <w:sz w:val="24"/>
        </w:rPr>
      </w:pPr>
      <w:r w:rsidRPr="000E7ED0">
        <w:rPr>
          <w:bCs/>
          <w:sz w:val="24"/>
        </w:rPr>
        <w:t>Общественный транспорт – 3 % от общего числа</w:t>
      </w:r>
    </w:p>
    <w:p w:rsidR="006326FD" w:rsidRDefault="006326FD" w:rsidP="00591AD3">
      <w:pPr>
        <w:ind w:firstLine="450"/>
        <w:jc w:val="both"/>
        <w:rPr>
          <w:sz w:val="24"/>
        </w:rPr>
      </w:pPr>
    </w:p>
    <w:p w:rsidR="00417294" w:rsidRDefault="00417294" w:rsidP="00591AD3">
      <w:pPr>
        <w:ind w:firstLine="450"/>
        <w:jc w:val="both"/>
        <w:rPr>
          <w:sz w:val="24"/>
        </w:rPr>
      </w:pPr>
    </w:p>
    <w:p w:rsidR="00417294" w:rsidRPr="005A1362" w:rsidRDefault="00417294" w:rsidP="00591AD3">
      <w:pPr>
        <w:ind w:firstLine="450"/>
        <w:jc w:val="both"/>
        <w:rPr>
          <w:b/>
          <w:color w:val="FF0000"/>
          <w:sz w:val="24"/>
        </w:rPr>
      </w:pPr>
    </w:p>
    <w:p w:rsidR="00510B81" w:rsidRPr="00E92BAF" w:rsidRDefault="00E92BAF" w:rsidP="00E92BAF">
      <w:pPr>
        <w:numPr>
          <w:ilvl w:val="0"/>
          <w:numId w:val="10"/>
        </w:numPr>
        <w:rPr>
          <w:b/>
          <w:sz w:val="24"/>
        </w:rPr>
      </w:pPr>
      <w:r w:rsidRPr="00E92BAF">
        <w:rPr>
          <w:b/>
          <w:sz w:val="24"/>
        </w:rPr>
        <w:t xml:space="preserve"> </w:t>
      </w:r>
      <w:r w:rsidR="00510B81" w:rsidRPr="00E92BAF">
        <w:rPr>
          <w:b/>
          <w:sz w:val="24"/>
        </w:rPr>
        <w:t xml:space="preserve">Служебная </w:t>
      </w:r>
      <w:r w:rsidR="00CF5D96" w:rsidRPr="00E92BAF">
        <w:rPr>
          <w:b/>
          <w:sz w:val="24"/>
        </w:rPr>
        <w:t>корреспонденция</w:t>
      </w:r>
      <w:r w:rsidR="003F3E45" w:rsidRPr="00E92BAF">
        <w:rPr>
          <w:b/>
          <w:sz w:val="24"/>
        </w:rPr>
        <w:t>.</w:t>
      </w:r>
    </w:p>
    <w:p w:rsidR="00E728EA" w:rsidRDefault="003C0A93" w:rsidP="00E728EA">
      <w:pPr>
        <w:ind w:firstLine="720"/>
        <w:jc w:val="both"/>
        <w:rPr>
          <w:sz w:val="24"/>
        </w:rPr>
      </w:pPr>
      <w:r>
        <w:rPr>
          <w:sz w:val="24"/>
        </w:rPr>
        <w:t>В</w:t>
      </w:r>
      <w:r w:rsidR="00995E60" w:rsidRPr="003C0A93">
        <w:rPr>
          <w:sz w:val="24"/>
        </w:rPr>
        <w:t xml:space="preserve"> 201</w:t>
      </w:r>
      <w:r w:rsidR="00670420">
        <w:rPr>
          <w:sz w:val="24"/>
        </w:rPr>
        <w:t>8</w:t>
      </w:r>
      <w:r w:rsidR="00995E60" w:rsidRPr="003C0A93">
        <w:rPr>
          <w:sz w:val="24"/>
        </w:rPr>
        <w:t xml:space="preserve"> год</w:t>
      </w:r>
      <w:r w:rsidR="000E7ED0">
        <w:rPr>
          <w:sz w:val="24"/>
        </w:rPr>
        <w:t>у</w:t>
      </w:r>
      <w:r w:rsidR="00995E60" w:rsidRPr="003C0A93">
        <w:rPr>
          <w:sz w:val="24"/>
        </w:rPr>
        <w:t xml:space="preserve"> </w:t>
      </w:r>
      <w:r w:rsidR="00995E60" w:rsidRPr="004C20FC">
        <w:rPr>
          <w:sz w:val="24"/>
        </w:rPr>
        <w:t xml:space="preserve">произошло </w:t>
      </w:r>
      <w:r w:rsidR="00E534E6" w:rsidRPr="004C20FC">
        <w:rPr>
          <w:sz w:val="24"/>
        </w:rPr>
        <w:t>у</w:t>
      </w:r>
      <w:r w:rsidR="000E7ED0">
        <w:rPr>
          <w:sz w:val="24"/>
        </w:rPr>
        <w:t>меньшение</w:t>
      </w:r>
      <w:r w:rsidR="00E534E6" w:rsidRPr="004C20FC">
        <w:rPr>
          <w:sz w:val="24"/>
        </w:rPr>
        <w:t xml:space="preserve"> на </w:t>
      </w:r>
      <w:r w:rsidR="00DD4CDF">
        <w:rPr>
          <w:sz w:val="24"/>
        </w:rPr>
        <w:t>3,1</w:t>
      </w:r>
      <w:r w:rsidR="00E534E6" w:rsidRPr="004C20FC">
        <w:rPr>
          <w:sz w:val="24"/>
        </w:rPr>
        <w:t xml:space="preserve"> </w:t>
      </w:r>
      <w:r w:rsidR="00995E60" w:rsidRPr="004C20FC">
        <w:rPr>
          <w:b/>
          <w:sz w:val="24"/>
        </w:rPr>
        <w:t>%</w:t>
      </w:r>
      <w:r w:rsidR="00094736">
        <w:rPr>
          <w:sz w:val="24"/>
        </w:rPr>
        <w:t xml:space="preserve"> </w:t>
      </w:r>
      <w:r w:rsidR="00AB37FA">
        <w:rPr>
          <w:sz w:val="24"/>
        </w:rPr>
        <w:t xml:space="preserve"> служебной документации, </w:t>
      </w:r>
      <w:r w:rsidR="00AB37FA" w:rsidRPr="004C20FC">
        <w:rPr>
          <w:sz w:val="24"/>
        </w:rPr>
        <w:t>п</w:t>
      </w:r>
      <w:r w:rsidR="00995E60" w:rsidRPr="004C20FC">
        <w:rPr>
          <w:sz w:val="24"/>
        </w:rPr>
        <w:t xml:space="preserve">олучено </w:t>
      </w:r>
      <w:r w:rsidR="000E7ED0">
        <w:rPr>
          <w:b/>
          <w:sz w:val="24"/>
        </w:rPr>
        <w:t>22408</w:t>
      </w:r>
      <w:r w:rsidR="00AB37FA" w:rsidRPr="004C20FC">
        <w:rPr>
          <w:sz w:val="24"/>
        </w:rPr>
        <w:t xml:space="preserve"> </w:t>
      </w:r>
      <w:r w:rsidR="004D780B" w:rsidRPr="004C20FC">
        <w:rPr>
          <w:sz w:val="24"/>
        </w:rPr>
        <w:t>документ</w:t>
      </w:r>
      <w:r w:rsidR="000E7ED0">
        <w:rPr>
          <w:sz w:val="24"/>
        </w:rPr>
        <w:t>ов</w:t>
      </w:r>
      <w:r w:rsidR="00AB37FA">
        <w:rPr>
          <w:sz w:val="24"/>
        </w:rPr>
        <w:t xml:space="preserve"> (</w:t>
      </w:r>
      <w:r w:rsidR="00995E60" w:rsidRPr="003C0A93">
        <w:rPr>
          <w:sz w:val="24"/>
        </w:rPr>
        <w:t>201</w:t>
      </w:r>
      <w:r w:rsidR="00670420">
        <w:rPr>
          <w:sz w:val="24"/>
        </w:rPr>
        <w:t>7</w:t>
      </w:r>
      <w:r w:rsidR="00995E60" w:rsidRPr="003C0A93">
        <w:rPr>
          <w:sz w:val="24"/>
        </w:rPr>
        <w:t xml:space="preserve"> год</w:t>
      </w:r>
      <w:r w:rsidR="00AB37FA">
        <w:rPr>
          <w:sz w:val="24"/>
        </w:rPr>
        <w:t xml:space="preserve"> – </w:t>
      </w:r>
      <w:r w:rsidR="00DD4CDF">
        <w:rPr>
          <w:sz w:val="24"/>
        </w:rPr>
        <w:t>23130</w:t>
      </w:r>
      <w:r w:rsidR="00AB37FA">
        <w:rPr>
          <w:sz w:val="24"/>
        </w:rPr>
        <w:t>)</w:t>
      </w:r>
      <w:r w:rsidR="00995E60" w:rsidRPr="003C0A93">
        <w:rPr>
          <w:sz w:val="24"/>
        </w:rPr>
        <w:t xml:space="preserve">. </w:t>
      </w:r>
    </w:p>
    <w:p w:rsidR="00995E60" w:rsidRPr="003C0A93" w:rsidRDefault="00995E60" w:rsidP="00E728EA">
      <w:pPr>
        <w:ind w:firstLine="720"/>
        <w:jc w:val="both"/>
        <w:rPr>
          <w:sz w:val="24"/>
        </w:rPr>
      </w:pPr>
      <w:r w:rsidRPr="003C0A93">
        <w:rPr>
          <w:sz w:val="24"/>
        </w:rPr>
        <w:t>В том числе:</w:t>
      </w:r>
    </w:p>
    <w:p w:rsidR="00995E60" w:rsidRPr="003C0A93" w:rsidRDefault="00995E60" w:rsidP="00E728EA">
      <w:pPr>
        <w:ind w:firstLine="720"/>
        <w:jc w:val="both"/>
        <w:rPr>
          <w:sz w:val="24"/>
        </w:rPr>
      </w:pPr>
      <w:r w:rsidRPr="003C0A93">
        <w:rPr>
          <w:sz w:val="24"/>
        </w:rPr>
        <w:t xml:space="preserve">- от юридических лиц </w:t>
      </w:r>
      <w:r w:rsidRPr="004C20FC">
        <w:rPr>
          <w:sz w:val="24"/>
        </w:rPr>
        <w:t xml:space="preserve">поступило </w:t>
      </w:r>
      <w:r w:rsidR="000E7ED0">
        <w:rPr>
          <w:b/>
          <w:sz w:val="24"/>
        </w:rPr>
        <w:t>5796</w:t>
      </w:r>
      <w:r w:rsidRPr="004C20FC">
        <w:rPr>
          <w:sz w:val="24"/>
        </w:rPr>
        <w:t xml:space="preserve"> обращени</w:t>
      </w:r>
      <w:r w:rsidR="00842666" w:rsidRPr="004C20FC">
        <w:rPr>
          <w:sz w:val="24"/>
        </w:rPr>
        <w:t>й</w:t>
      </w:r>
      <w:r w:rsidRPr="003C0A93">
        <w:rPr>
          <w:sz w:val="24"/>
        </w:rPr>
        <w:t xml:space="preserve"> </w:t>
      </w:r>
      <w:r w:rsidR="004945A2">
        <w:rPr>
          <w:sz w:val="24"/>
        </w:rPr>
        <w:t>(</w:t>
      </w:r>
      <w:r w:rsidRPr="003C0A93">
        <w:rPr>
          <w:sz w:val="24"/>
        </w:rPr>
        <w:t>201</w:t>
      </w:r>
      <w:r w:rsidR="00670420">
        <w:rPr>
          <w:sz w:val="24"/>
        </w:rPr>
        <w:t>7</w:t>
      </w:r>
      <w:r w:rsidRPr="003C0A93">
        <w:rPr>
          <w:sz w:val="24"/>
        </w:rPr>
        <w:t xml:space="preserve"> год</w:t>
      </w:r>
      <w:r w:rsidR="004945A2">
        <w:rPr>
          <w:sz w:val="24"/>
        </w:rPr>
        <w:t xml:space="preserve"> – </w:t>
      </w:r>
      <w:r w:rsidR="000E7ED0">
        <w:rPr>
          <w:sz w:val="24"/>
        </w:rPr>
        <w:t>5</w:t>
      </w:r>
      <w:r w:rsidR="00DD4CDF">
        <w:rPr>
          <w:sz w:val="24"/>
        </w:rPr>
        <w:t>649</w:t>
      </w:r>
      <w:r w:rsidR="004945A2">
        <w:rPr>
          <w:sz w:val="24"/>
        </w:rPr>
        <w:t>)</w:t>
      </w:r>
      <w:r w:rsidR="003C0A93">
        <w:rPr>
          <w:sz w:val="24"/>
        </w:rPr>
        <w:t>;</w:t>
      </w:r>
    </w:p>
    <w:p w:rsidR="000F37ED" w:rsidRDefault="004945A2" w:rsidP="00E728EA">
      <w:pPr>
        <w:ind w:firstLine="720"/>
        <w:jc w:val="both"/>
        <w:rPr>
          <w:sz w:val="28"/>
        </w:rPr>
      </w:pPr>
      <w:r>
        <w:rPr>
          <w:sz w:val="24"/>
        </w:rPr>
        <w:t xml:space="preserve">- </w:t>
      </w:r>
      <w:r w:rsidR="000F37ED">
        <w:rPr>
          <w:sz w:val="24"/>
        </w:rPr>
        <w:t>из исполнительных органов</w:t>
      </w:r>
      <w:r w:rsidR="000F37ED" w:rsidRPr="002D0078">
        <w:rPr>
          <w:sz w:val="24"/>
        </w:rPr>
        <w:t xml:space="preserve"> </w:t>
      </w:r>
      <w:r w:rsidR="000F37ED">
        <w:rPr>
          <w:sz w:val="24"/>
        </w:rPr>
        <w:t xml:space="preserve">государственной власти </w:t>
      </w:r>
      <w:r w:rsidR="000F37ED" w:rsidRPr="002D0078">
        <w:rPr>
          <w:sz w:val="24"/>
        </w:rPr>
        <w:t>Московской области</w:t>
      </w:r>
      <w:r w:rsidR="00237082">
        <w:rPr>
          <w:sz w:val="24"/>
        </w:rPr>
        <w:t>, подведомственных учреждений</w:t>
      </w:r>
      <w:r w:rsidR="000F37ED" w:rsidRPr="002D0078">
        <w:rPr>
          <w:sz w:val="24"/>
        </w:rPr>
        <w:t xml:space="preserve"> по </w:t>
      </w:r>
      <w:r w:rsidR="000F37ED" w:rsidRPr="004945A2">
        <w:rPr>
          <w:b/>
          <w:sz w:val="24"/>
        </w:rPr>
        <w:t>МСЭД</w:t>
      </w:r>
      <w:r w:rsidR="000F37ED" w:rsidRPr="00DA00CD">
        <w:rPr>
          <w:sz w:val="24"/>
        </w:rPr>
        <w:t xml:space="preserve"> </w:t>
      </w:r>
      <w:r w:rsidR="000F37ED">
        <w:rPr>
          <w:sz w:val="24"/>
        </w:rPr>
        <w:t xml:space="preserve">получено запросов и информационных </w:t>
      </w:r>
      <w:r w:rsidR="000F37ED" w:rsidRPr="00073BB7">
        <w:rPr>
          <w:sz w:val="24"/>
        </w:rPr>
        <w:t xml:space="preserve">писем </w:t>
      </w:r>
      <w:r w:rsidR="000E7ED0">
        <w:rPr>
          <w:b/>
          <w:sz w:val="24"/>
        </w:rPr>
        <w:t>16612</w:t>
      </w:r>
      <w:r w:rsidR="000F37ED" w:rsidRPr="004C20FC">
        <w:rPr>
          <w:sz w:val="24"/>
        </w:rPr>
        <w:t xml:space="preserve"> (</w:t>
      </w:r>
      <w:r w:rsidR="000F37ED">
        <w:rPr>
          <w:sz w:val="24"/>
        </w:rPr>
        <w:t>201</w:t>
      </w:r>
      <w:r w:rsidR="00670420">
        <w:rPr>
          <w:sz w:val="24"/>
        </w:rPr>
        <w:t>7</w:t>
      </w:r>
      <w:r>
        <w:rPr>
          <w:sz w:val="24"/>
        </w:rPr>
        <w:t xml:space="preserve"> год</w:t>
      </w:r>
      <w:r w:rsidR="000F37ED">
        <w:rPr>
          <w:sz w:val="24"/>
        </w:rPr>
        <w:t xml:space="preserve"> -</w:t>
      </w:r>
      <w:r w:rsidR="00670420">
        <w:rPr>
          <w:sz w:val="24"/>
        </w:rPr>
        <w:t xml:space="preserve"> </w:t>
      </w:r>
      <w:r w:rsidR="000E7ED0">
        <w:rPr>
          <w:sz w:val="24"/>
        </w:rPr>
        <w:t>1748</w:t>
      </w:r>
      <w:r w:rsidR="00DD4CDF">
        <w:rPr>
          <w:sz w:val="24"/>
        </w:rPr>
        <w:t>1</w:t>
      </w:r>
      <w:r w:rsidR="000F37ED">
        <w:rPr>
          <w:sz w:val="24"/>
        </w:rPr>
        <w:t>).</w:t>
      </w:r>
    </w:p>
    <w:p w:rsidR="006743F8" w:rsidRDefault="006743F8" w:rsidP="00E04CB3">
      <w:pPr>
        <w:ind w:firstLine="720"/>
        <w:jc w:val="both"/>
        <w:rPr>
          <w:sz w:val="24"/>
        </w:rPr>
      </w:pPr>
    </w:p>
    <w:p w:rsidR="000F37ED" w:rsidRDefault="000F37ED" w:rsidP="00E04CB3">
      <w:pPr>
        <w:ind w:right="-285" w:firstLine="720"/>
        <w:jc w:val="both"/>
        <w:rPr>
          <w:b/>
          <w:color w:val="FF0000"/>
          <w:sz w:val="24"/>
        </w:rPr>
      </w:pPr>
    </w:p>
    <w:sectPr w:rsidR="000F37ED" w:rsidSect="00FE4B3B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D3B" w:rsidRDefault="00C10D3B">
      <w:r>
        <w:separator/>
      </w:r>
    </w:p>
  </w:endnote>
  <w:endnote w:type="continuationSeparator" w:id="0">
    <w:p w:rsidR="00C10D3B" w:rsidRDefault="00C1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D3B" w:rsidRDefault="00C10D3B">
      <w:r>
        <w:separator/>
      </w:r>
    </w:p>
  </w:footnote>
  <w:footnote w:type="continuationSeparator" w:id="0">
    <w:p w:rsidR="00C10D3B" w:rsidRDefault="00C10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91" w:rsidRDefault="003B6891" w:rsidP="00A32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891" w:rsidRDefault="003B6891" w:rsidP="00AE190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91" w:rsidRDefault="003B6891" w:rsidP="00A32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2CB4">
      <w:rPr>
        <w:rStyle w:val="a5"/>
        <w:noProof/>
      </w:rPr>
      <w:t>2</w:t>
    </w:r>
    <w:r>
      <w:rPr>
        <w:rStyle w:val="a5"/>
      </w:rPr>
      <w:fldChar w:fldCharType="end"/>
    </w:r>
  </w:p>
  <w:p w:rsidR="003B6891" w:rsidRDefault="003B6891" w:rsidP="00AE190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37D1"/>
    <w:multiLevelType w:val="hybridMultilevel"/>
    <w:tmpl w:val="14F66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2C5B72"/>
    <w:multiLevelType w:val="singleLevel"/>
    <w:tmpl w:val="DC506766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3F056D4D"/>
    <w:multiLevelType w:val="hybridMultilevel"/>
    <w:tmpl w:val="0A6AC542"/>
    <w:lvl w:ilvl="0" w:tplc="4E7408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217344"/>
    <w:multiLevelType w:val="hybridMultilevel"/>
    <w:tmpl w:val="AC7A5046"/>
    <w:lvl w:ilvl="0" w:tplc="22569670">
      <w:start w:val="3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5B3C48E9"/>
    <w:multiLevelType w:val="hybridMultilevel"/>
    <w:tmpl w:val="D16212B2"/>
    <w:lvl w:ilvl="0" w:tplc="E3E6897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F5B7C78"/>
    <w:multiLevelType w:val="multilevel"/>
    <w:tmpl w:val="0A0A9A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665E7D51"/>
    <w:multiLevelType w:val="hybridMultilevel"/>
    <w:tmpl w:val="B866C768"/>
    <w:lvl w:ilvl="0" w:tplc="6010AB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C4A7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54D3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D827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65E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727A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82DD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7CDE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8EF3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CE551CF"/>
    <w:multiLevelType w:val="hybridMultilevel"/>
    <w:tmpl w:val="FE28F8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83823"/>
    <w:multiLevelType w:val="hybridMultilevel"/>
    <w:tmpl w:val="D72A0588"/>
    <w:lvl w:ilvl="0" w:tplc="E3E68974">
      <w:start w:val="3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45A7B81"/>
    <w:multiLevelType w:val="multilevel"/>
    <w:tmpl w:val="7DE41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77B52EA2"/>
    <w:multiLevelType w:val="hybridMultilevel"/>
    <w:tmpl w:val="DC10FA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A6B3E"/>
    <w:multiLevelType w:val="hybridMultilevel"/>
    <w:tmpl w:val="1414B1BE"/>
    <w:lvl w:ilvl="0" w:tplc="468E1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667A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46A0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E8C6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ECD8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56C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920C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2E1F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C2E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A4F6BDF"/>
    <w:multiLevelType w:val="hybridMultilevel"/>
    <w:tmpl w:val="AF805BBE"/>
    <w:lvl w:ilvl="0" w:tplc="4992D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0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CB"/>
    <w:rsid w:val="00002623"/>
    <w:rsid w:val="00004C9F"/>
    <w:rsid w:val="000072E2"/>
    <w:rsid w:val="000110DE"/>
    <w:rsid w:val="0001523B"/>
    <w:rsid w:val="000267FF"/>
    <w:rsid w:val="000309D3"/>
    <w:rsid w:val="0003454E"/>
    <w:rsid w:val="00035DBC"/>
    <w:rsid w:val="000361A2"/>
    <w:rsid w:val="00036616"/>
    <w:rsid w:val="000369D0"/>
    <w:rsid w:val="00037536"/>
    <w:rsid w:val="00045A6C"/>
    <w:rsid w:val="00046FE2"/>
    <w:rsid w:val="000524CC"/>
    <w:rsid w:val="00061D79"/>
    <w:rsid w:val="0006657C"/>
    <w:rsid w:val="00073148"/>
    <w:rsid w:val="00073BB7"/>
    <w:rsid w:val="000743B8"/>
    <w:rsid w:val="00074A12"/>
    <w:rsid w:val="000771ED"/>
    <w:rsid w:val="00082420"/>
    <w:rsid w:val="000838A7"/>
    <w:rsid w:val="00083ED1"/>
    <w:rsid w:val="00087097"/>
    <w:rsid w:val="000872B7"/>
    <w:rsid w:val="000873A0"/>
    <w:rsid w:val="00087C92"/>
    <w:rsid w:val="00090970"/>
    <w:rsid w:val="00094736"/>
    <w:rsid w:val="00096CAD"/>
    <w:rsid w:val="000A4278"/>
    <w:rsid w:val="000A45C9"/>
    <w:rsid w:val="000A51ED"/>
    <w:rsid w:val="000B2107"/>
    <w:rsid w:val="000B2FF1"/>
    <w:rsid w:val="000C30BF"/>
    <w:rsid w:val="000C6095"/>
    <w:rsid w:val="000C7793"/>
    <w:rsid w:val="000D5DBF"/>
    <w:rsid w:val="000E311C"/>
    <w:rsid w:val="000E7ED0"/>
    <w:rsid w:val="000F0B50"/>
    <w:rsid w:val="000F1021"/>
    <w:rsid w:val="000F2D95"/>
    <w:rsid w:val="000F37ED"/>
    <w:rsid w:val="000F3D54"/>
    <w:rsid w:val="000F5C7D"/>
    <w:rsid w:val="00100B84"/>
    <w:rsid w:val="00106DFA"/>
    <w:rsid w:val="0011269A"/>
    <w:rsid w:val="001161EA"/>
    <w:rsid w:val="001209CC"/>
    <w:rsid w:val="0012198F"/>
    <w:rsid w:val="001249F7"/>
    <w:rsid w:val="00126557"/>
    <w:rsid w:val="001306CB"/>
    <w:rsid w:val="00131330"/>
    <w:rsid w:val="00131C56"/>
    <w:rsid w:val="00140524"/>
    <w:rsid w:val="0014246E"/>
    <w:rsid w:val="001529D1"/>
    <w:rsid w:val="00153CFC"/>
    <w:rsid w:val="001544F1"/>
    <w:rsid w:val="00160300"/>
    <w:rsid w:val="00163A21"/>
    <w:rsid w:val="00166120"/>
    <w:rsid w:val="001710FE"/>
    <w:rsid w:val="001739EE"/>
    <w:rsid w:val="00175C39"/>
    <w:rsid w:val="00176B5B"/>
    <w:rsid w:val="001816DF"/>
    <w:rsid w:val="001870AC"/>
    <w:rsid w:val="00192624"/>
    <w:rsid w:val="0019282D"/>
    <w:rsid w:val="001A3474"/>
    <w:rsid w:val="001A3DFD"/>
    <w:rsid w:val="001B0D8C"/>
    <w:rsid w:val="001B2E77"/>
    <w:rsid w:val="001B3115"/>
    <w:rsid w:val="001B505C"/>
    <w:rsid w:val="001B7E0A"/>
    <w:rsid w:val="001C2E01"/>
    <w:rsid w:val="001D72E7"/>
    <w:rsid w:val="001E04BB"/>
    <w:rsid w:val="001E0F78"/>
    <w:rsid w:val="001E17E1"/>
    <w:rsid w:val="001E2A3D"/>
    <w:rsid w:val="001E4D48"/>
    <w:rsid w:val="001E7BC9"/>
    <w:rsid w:val="001F5EBD"/>
    <w:rsid w:val="002063FC"/>
    <w:rsid w:val="0021134A"/>
    <w:rsid w:val="00214040"/>
    <w:rsid w:val="002211B0"/>
    <w:rsid w:val="00221E4A"/>
    <w:rsid w:val="002244B9"/>
    <w:rsid w:val="00226F0E"/>
    <w:rsid w:val="00237082"/>
    <w:rsid w:val="0024219D"/>
    <w:rsid w:val="00253B9C"/>
    <w:rsid w:val="0026449B"/>
    <w:rsid w:val="0026547C"/>
    <w:rsid w:val="00267CDF"/>
    <w:rsid w:val="0027214D"/>
    <w:rsid w:val="0027374D"/>
    <w:rsid w:val="00273F3E"/>
    <w:rsid w:val="0027441A"/>
    <w:rsid w:val="0027724D"/>
    <w:rsid w:val="00280B61"/>
    <w:rsid w:val="002819EF"/>
    <w:rsid w:val="002862D5"/>
    <w:rsid w:val="00291F0F"/>
    <w:rsid w:val="002973DF"/>
    <w:rsid w:val="002A02C0"/>
    <w:rsid w:val="002A6E6E"/>
    <w:rsid w:val="002B127D"/>
    <w:rsid w:val="002B2D06"/>
    <w:rsid w:val="002B57DF"/>
    <w:rsid w:val="002B6D23"/>
    <w:rsid w:val="002C1528"/>
    <w:rsid w:val="002C1DA9"/>
    <w:rsid w:val="002C6574"/>
    <w:rsid w:val="002C7138"/>
    <w:rsid w:val="002D0CA6"/>
    <w:rsid w:val="002D35B9"/>
    <w:rsid w:val="002D5CFD"/>
    <w:rsid w:val="002D776B"/>
    <w:rsid w:val="002E08D0"/>
    <w:rsid w:val="002E1573"/>
    <w:rsid w:val="002E1C9C"/>
    <w:rsid w:val="002F630C"/>
    <w:rsid w:val="0030042A"/>
    <w:rsid w:val="0030343D"/>
    <w:rsid w:val="00305206"/>
    <w:rsid w:val="00305742"/>
    <w:rsid w:val="00320C76"/>
    <w:rsid w:val="00321B25"/>
    <w:rsid w:val="00327CC2"/>
    <w:rsid w:val="003342EC"/>
    <w:rsid w:val="003349E9"/>
    <w:rsid w:val="003360DD"/>
    <w:rsid w:val="003401F7"/>
    <w:rsid w:val="00346A38"/>
    <w:rsid w:val="003653A9"/>
    <w:rsid w:val="00375162"/>
    <w:rsid w:val="00376CF7"/>
    <w:rsid w:val="00377E9E"/>
    <w:rsid w:val="0038272B"/>
    <w:rsid w:val="003B1103"/>
    <w:rsid w:val="003B4CD5"/>
    <w:rsid w:val="003B5921"/>
    <w:rsid w:val="003B5E01"/>
    <w:rsid w:val="003B6891"/>
    <w:rsid w:val="003C0A93"/>
    <w:rsid w:val="003C3F0A"/>
    <w:rsid w:val="003C3F6E"/>
    <w:rsid w:val="003D2FBB"/>
    <w:rsid w:val="003E1FD9"/>
    <w:rsid w:val="003E20A8"/>
    <w:rsid w:val="003E4918"/>
    <w:rsid w:val="003E4D74"/>
    <w:rsid w:val="003E6CA7"/>
    <w:rsid w:val="003F050A"/>
    <w:rsid w:val="003F3E45"/>
    <w:rsid w:val="003F4076"/>
    <w:rsid w:val="003F7A05"/>
    <w:rsid w:val="0040053D"/>
    <w:rsid w:val="004022B6"/>
    <w:rsid w:val="0040373D"/>
    <w:rsid w:val="0040402B"/>
    <w:rsid w:val="00405D2E"/>
    <w:rsid w:val="0041072F"/>
    <w:rsid w:val="004150A4"/>
    <w:rsid w:val="00415D21"/>
    <w:rsid w:val="00417294"/>
    <w:rsid w:val="004214EA"/>
    <w:rsid w:val="004229C7"/>
    <w:rsid w:val="0043353D"/>
    <w:rsid w:val="00433C99"/>
    <w:rsid w:val="0043504D"/>
    <w:rsid w:val="00436988"/>
    <w:rsid w:val="004521B8"/>
    <w:rsid w:val="00454F58"/>
    <w:rsid w:val="00461932"/>
    <w:rsid w:val="00462176"/>
    <w:rsid w:val="004638E8"/>
    <w:rsid w:val="0046441C"/>
    <w:rsid w:val="00466D4B"/>
    <w:rsid w:val="004744F3"/>
    <w:rsid w:val="00476187"/>
    <w:rsid w:val="00476459"/>
    <w:rsid w:val="00476AF5"/>
    <w:rsid w:val="00477B80"/>
    <w:rsid w:val="00490659"/>
    <w:rsid w:val="00490BE6"/>
    <w:rsid w:val="00492E5F"/>
    <w:rsid w:val="00493522"/>
    <w:rsid w:val="00493808"/>
    <w:rsid w:val="004945A2"/>
    <w:rsid w:val="00497354"/>
    <w:rsid w:val="0049784F"/>
    <w:rsid w:val="004A0475"/>
    <w:rsid w:val="004A0C3A"/>
    <w:rsid w:val="004A4A8A"/>
    <w:rsid w:val="004B30A9"/>
    <w:rsid w:val="004B6C95"/>
    <w:rsid w:val="004C20FC"/>
    <w:rsid w:val="004C3D1E"/>
    <w:rsid w:val="004C5683"/>
    <w:rsid w:val="004D1030"/>
    <w:rsid w:val="004D30A0"/>
    <w:rsid w:val="004D4446"/>
    <w:rsid w:val="004D6F1B"/>
    <w:rsid w:val="004D780B"/>
    <w:rsid w:val="004E3D72"/>
    <w:rsid w:val="004F1E32"/>
    <w:rsid w:val="004F2ACC"/>
    <w:rsid w:val="00504EB1"/>
    <w:rsid w:val="00510B81"/>
    <w:rsid w:val="0051347B"/>
    <w:rsid w:val="00513712"/>
    <w:rsid w:val="00515605"/>
    <w:rsid w:val="00517673"/>
    <w:rsid w:val="005212CD"/>
    <w:rsid w:val="005327CB"/>
    <w:rsid w:val="005328D1"/>
    <w:rsid w:val="00533082"/>
    <w:rsid w:val="00542672"/>
    <w:rsid w:val="00547C26"/>
    <w:rsid w:val="00553190"/>
    <w:rsid w:val="00554D28"/>
    <w:rsid w:val="00557A4D"/>
    <w:rsid w:val="00560769"/>
    <w:rsid w:val="005625C4"/>
    <w:rsid w:val="00564995"/>
    <w:rsid w:val="00570F68"/>
    <w:rsid w:val="00570F7A"/>
    <w:rsid w:val="00572AC3"/>
    <w:rsid w:val="00574146"/>
    <w:rsid w:val="00574BF9"/>
    <w:rsid w:val="0058668F"/>
    <w:rsid w:val="00586EC2"/>
    <w:rsid w:val="00587487"/>
    <w:rsid w:val="005877D8"/>
    <w:rsid w:val="00591AD3"/>
    <w:rsid w:val="005950BA"/>
    <w:rsid w:val="0059527F"/>
    <w:rsid w:val="005A1362"/>
    <w:rsid w:val="005A335D"/>
    <w:rsid w:val="005A5303"/>
    <w:rsid w:val="005C098B"/>
    <w:rsid w:val="005C665D"/>
    <w:rsid w:val="005D055A"/>
    <w:rsid w:val="005D18DB"/>
    <w:rsid w:val="005D4EA6"/>
    <w:rsid w:val="005D5050"/>
    <w:rsid w:val="005D5304"/>
    <w:rsid w:val="005E0FC1"/>
    <w:rsid w:val="005E1D04"/>
    <w:rsid w:val="005E2FFA"/>
    <w:rsid w:val="005E7692"/>
    <w:rsid w:val="0060121B"/>
    <w:rsid w:val="00603121"/>
    <w:rsid w:val="006058D3"/>
    <w:rsid w:val="0060693C"/>
    <w:rsid w:val="00611F8E"/>
    <w:rsid w:val="0061340B"/>
    <w:rsid w:val="006148D1"/>
    <w:rsid w:val="0062036A"/>
    <w:rsid w:val="00622600"/>
    <w:rsid w:val="0062429F"/>
    <w:rsid w:val="0063095E"/>
    <w:rsid w:val="00631E62"/>
    <w:rsid w:val="006326FD"/>
    <w:rsid w:val="00632890"/>
    <w:rsid w:val="00632E5E"/>
    <w:rsid w:val="00634F20"/>
    <w:rsid w:val="00636773"/>
    <w:rsid w:val="00640503"/>
    <w:rsid w:val="00642167"/>
    <w:rsid w:val="00642798"/>
    <w:rsid w:val="00645D42"/>
    <w:rsid w:val="006477C5"/>
    <w:rsid w:val="00657AE8"/>
    <w:rsid w:val="006600A5"/>
    <w:rsid w:val="006646C4"/>
    <w:rsid w:val="0066613D"/>
    <w:rsid w:val="00670420"/>
    <w:rsid w:val="006708F9"/>
    <w:rsid w:val="00671BA6"/>
    <w:rsid w:val="006743F8"/>
    <w:rsid w:val="00675467"/>
    <w:rsid w:val="006772C9"/>
    <w:rsid w:val="006861A2"/>
    <w:rsid w:val="00687058"/>
    <w:rsid w:val="00690B92"/>
    <w:rsid w:val="0069535E"/>
    <w:rsid w:val="006A4A00"/>
    <w:rsid w:val="006A64A0"/>
    <w:rsid w:val="006B2D90"/>
    <w:rsid w:val="006C22C9"/>
    <w:rsid w:val="006C3381"/>
    <w:rsid w:val="006C3471"/>
    <w:rsid w:val="006C4017"/>
    <w:rsid w:val="006C4181"/>
    <w:rsid w:val="006D308C"/>
    <w:rsid w:val="006D56AB"/>
    <w:rsid w:val="006D654C"/>
    <w:rsid w:val="006E15D0"/>
    <w:rsid w:val="006E3120"/>
    <w:rsid w:val="006F24A0"/>
    <w:rsid w:val="00700BF5"/>
    <w:rsid w:val="007026B6"/>
    <w:rsid w:val="007073CA"/>
    <w:rsid w:val="0071134D"/>
    <w:rsid w:val="0071149A"/>
    <w:rsid w:val="00711E94"/>
    <w:rsid w:val="0071623E"/>
    <w:rsid w:val="00720DDF"/>
    <w:rsid w:val="0072297C"/>
    <w:rsid w:val="00722CB4"/>
    <w:rsid w:val="00723AEF"/>
    <w:rsid w:val="007326D1"/>
    <w:rsid w:val="00736680"/>
    <w:rsid w:val="00737A92"/>
    <w:rsid w:val="00742CC0"/>
    <w:rsid w:val="00750EE7"/>
    <w:rsid w:val="007548AE"/>
    <w:rsid w:val="00762681"/>
    <w:rsid w:val="0076323D"/>
    <w:rsid w:val="00763B00"/>
    <w:rsid w:val="0076553E"/>
    <w:rsid w:val="00766129"/>
    <w:rsid w:val="00766192"/>
    <w:rsid w:val="00771111"/>
    <w:rsid w:val="0077156B"/>
    <w:rsid w:val="00780A43"/>
    <w:rsid w:val="0078204E"/>
    <w:rsid w:val="00784D88"/>
    <w:rsid w:val="00787388"/>
    <w:rsid w:val="00794281"/>
    <w:rsid w:val="007A1319"/>
    <w:rsid w:val="007A22C1"/>
    <w:rsid w:val="007A2645"/>
    <w:rsid w:val="007A32BB"/>
    <w:rsid w:val="007A52C9"/>
    <w:rsid w:val="007B27D3"/>
    <w:rsid w:val="007B62E0"/>
    <w:rsid w:val="007B6C4C"/>
    <w:rsid w:val="007B7218"/>
    <w:rsid w:val="007C2570"/>
    <w:rsid w:val="007C44A1"/>
    <w:rsid w:val="007D09F3"/>
    <w:rsid w:val="007D78F1"/>
    <w:rsid w:val="007E2C7E"/>
    <w:rsid w:val="007E7D44"/>
    <w:rsid w:val="007F2FEB"/>
    <w:rsid w:val="007F3FAF"/>
    <w:rsid w:val="007F6D8D"/>
    <w:rsid w:val="007F7598"/>
    <w:rsid w:val="008048CD"/>
    <w:rsid w:val="00807C35"/>
    <w:rsid w:val="0081260A"/>
    <w:rsid w:val="0081628B"/>
    <w:rsid w:val="00817D3A"/>
    <w:rsid w:val="00820CD7"/>
    <w:rsid w:val="00827806"/>
    <w:rsid w:val="008322FB"/>
    <w:rsid w:val="00842666"/>
    <w:rsid w:val="00842BE2"/>
    <w:rsid w:val="00850AD5"/>
    <w:rsid w:val="008520CC"/>
    <w:rsid w:val="0085274A"/>
    <w:rsid w:val="00853706"/>
    <w:rsid w:val="00853B53"/>
    <w:rsid w:val="00854DD3"/>
    <w:rsid w:val="00860413"/>
    <w:rsid w:val="00861BB2"/>
    <w:rsid w:val="008667F3"/>
    <w:rsid w:val="008678CD"/>
    <w:rsid w:val="00870D85"/>
    <w:rsid w:val="008748B7"/>
    <w:rsid w:val="00874F47"/>
    <w:rsid w:val="00880490"/>
    <w:rsid w:val="00882FCA"/>
    <w:rsid w:val="008845EE"/>
    <w:rsid w:val="00890E7B"/>
    <w:rsid w:val="008A1B17"/>
    <w:rsid w:val="008A43AC"/>
    <w:rsid w:val="008A6FBF"/>
    <w:rsid w:val="008C785E"/>
    <w:rsid w:val="008C7FBE"/>
    <w:rsid w:val="008D4638"/>
    <w:rsid w:val="008D491E"/>
    <w:rsid w:val="008D634E"/>
    <w:rsid w:val="008D7BEF"/>
    <w:rsid w:val="008E38F1"/>
    <w:rsid w:val="008E3D0A"/>
    <w:rsid w:val="008E4483"/>
    <w:rsid w:val="008E6946"/>
    <w:rsid w:val="008F371A"/>
    <w:rsid w:val="008F6447"/>
    <w:rsid w:val="00903B79"/>
    <w:rsid w:val="00904B70"/>
    <w:rsid w:val="00904FD0"/>
    <w:rsid w:val="00905706"/>
    <w:rsid w:val="00911BED"/>
    <w:rsid w:val="00912425"/>
    <w:rsid w:val="0091282A"/>
    <w:rsid w:val="009224D3"/>
    <w:rsid w:val="00925532"/>
    <w:rsid w:val="00930D91"/>
    <w:rsid w:val="00941665"/>
    <w:rsid w:val="009528DA"/>
    <w:rsid w:val="00952A0D"/>
    <w:rsid w:val="00953357"/>
    <w:rsid w:val="00953E2E"/>
    <w:rsid w:val="00955B18"/>
    <w:rsid w:val="00957189"/>
    <w:rsid w:val="0095788C"/>
    <w:rsid w:val="00957E35"/>
    <w:rsid w:val="009647D6"/>
    <w:rsid w:val="00964B74"/>
    <w:rsid w:val="00971FA0"/>
    <w:rsid w:val="00973891"/>
    <w:rsid w:val="0097390B"/>
    <w:rsid w:val="00973AA9"/>
    <w:rsid w:val="00974E73"/>
    <w:rsid w:val="00980F67"/>
    <w:rsid w:val="00982AB9"/>
    <w:rsid w:val="00985018"/>
    <w:rsid w:val="0098681A"/>
    <w:rsid w:val="00987077"/>
    <w:rsid w:val="00990607"/>
    <w:rsid w:val="009918DA"/>
    <w:rsid w:val="00995E60"/>
    <w:rsid w:val="00995EFD"/>
    <w:rsid w:val="009960DD"/>
    <w:rsid w:val="009A7345"/>
    <w:rsid w:val="009B2478"/>
    <w:rsid w:val="009B2998"/>
    <w:rsid w:val="009B5BDC"/>
    <w:rsid w:val="009C29DF"/>
    <w:rsid w:val="009C3DEB"/>
    <w:rsid w:val="009C4724"/>
    <w:rsid w:val="009E05AE"/>
    <w:rsid w:val="009E2B90"/>
    <w:rsid w:val="009E5A18"/>
    <w:rsid w:val="009E6292"/>
    <w:rsid w:val="009F13BE"/>
    <w:rsid w:val="009F2864"/>
    <w:rsid w:val="009F419A"/>
    <w:rsid w:val="009F6777"/>
    <w:rsid w:val="009F6982"/>
    <w:rsid w:val="00A05C87"/>
    <w:rsid w:val="00A0607A"/>
    <w:rsid w:val="00A11B13"/>
    <w:rsid w:val="00A16FE0"/>
    <w:rsid w:val="00A22B75"/>
    <w:rsid w:val="00A30388"/>
    <w:rsid w:val="00A305B6"/>
    <w:rsid w:val="00A32CB0"/>
    <w:rsid w:val="00A32D30"/>
    <w:rsid w:val="00A3490E"/>
    <w:rsid w:val="00A361B3"/>
    <w:rsid w:val="00A428EC"/>
    <w:rsid w:val="00A50B9C"/>
    <w:rsid w:val="00A61E51"/>
    <w:rsid w:val="00A65BF9"/>
    <w:rsid w:val="00A66A92"/>
    <w:rsid w:val="00A66C21"/>
    <w:rsid w:val="00A74A9D"/>
    <w:rsid w:val="00A75368"/>
    <w:rsid w:val="00A802F6"/>
    <w:rsid w:val="00A853D1"/>
    <w:rsid w:val="00A86BFE"/>
    <w:rsid w:val="00A87938"/>
    <w:rsid w:val="00A9030E"/>
    <w:rsid w:val="00A907C1"/>
    <w:rsid w:val="00A93F05"/>
    <w:rsid w:val="00A95799"/>
    <w:rsid w:val="00A96220"/>
    <w:rsid w:val="00AA4BE8"/>
    <w:rsid w:val="00AA56D4"/>
    <w:rsid w:val="00AA6756"/>
    <w:rsid w:val="00AB37FA"/>
    <w:rsid w:val="00AC21BC"/>
    <w:rsid w:val="00AD44EF"/>
    <w:rsid w:val="00AD471E"/>
    <w:rsid w:val="00AD47FC"/>
    <w:rsid w:val="00AD5FA7"/>
    <w:rsid w:val="00AD608A"/>
    <w:rsid w:val="00AD6EC1"/>
    <w:rsid w:val="00AE1907"/>
    <w:rsid w:val="00AE7AAE"/>
    <w:rsid w:val="00AF1058"/>
    <w:rsid w:val="00AF118C"/>
    <w:rsid w:val="00AF1880"/>
    <w:rsid w:val="00AF3214"/>
    <w:rsid w:val="00AF3733"/>
    <w:rsid w:val="00AF6F22"/>
    <w:rsid w:val="00B01C6A"/>
    <w:rsid w:val="00B0220F"/>
    <w:rsid w:val="00B033B8"/>
    <w:rsid w:val="00B06837"/>
    <w:rsid w:val="00B07A1B"/>
    <w:rsid w:val="00B15004"/>
    <w:rsid w:val="00B15E72"/>
    <w:rsid w:val="00B2033F"/>
    <w:rsid w:val="00B20DEA"/>
    <w:rsid w:val="00B24AF9"/>
    <w:rsid w:val="00B26EBA"/>
    <w:rsid w:val="00B32002"/>
    <w:rsid w:val="00B32744"/>
    <w:rsid w:val="00B33495"/>
    <w:rsid w:val="00B336BF"/>
    <w:rsid w:val="00B3458A"/>
    <w:rsid w:val="00B3584C"/>
    <w:rsid w:val="00B35CE0"/>
    <w:rsid w:val="00B3648F"/>
    <w:rsid w:val="00B36585"/>
    <w:rsid w:val="00B42416"/>
    <w:rsid w:val="00B43436"/>
    <w:rsid w:val="00B46FEE"/>
    <w:rsid w:val="00B475CF"/>
    <w:rsid w:val="00B502A5"/>
    <w:rsid w:val="00B55C39"/>
    <w:rsid w:val="00B616F0"/>
    <w:rsid w:val="00B61B73"/>
    <w:rsid w:val="00B63273"/>
    <w:rsid w:val="00B63E3F"/>
    <w:rsid w:val="00B805C7"/>
    <w:rsid w:val="00B82EEE"/>
    <w:rsid w:val="00B86C0F"/>
    <w:rsid w:val="00B965E4"/>
    <w:rsid w:val="00BA3C62"/>
    <w:rsid w:val="00BA7160"/>
    <w:rsid w:val="00BB1479"/>
    <w:rsid w:val="00BB25CB"/>
    <w:rsid w:val="00BB4314"/>
    <w:rsid w:val="00BB5C12"/>
    <w:rsid w:val="00BC2040"/>
    <w:rsid w:val="00BC2C9C"/>
    <w:rsid w:val="00BC33D8"/>
    <w:rsid w:val="00BC3681"/>
    <w:rsid w:val="00BC37E9"/>
    <w:rsid w:val="00BC5756"/>
    <w:rsid w:val="00BC5A05"/>
    <w:rsid w:val="00BE15AE"/>
    <w:rsid w:val="00BE7ABA"/>
    <w:rsid w:val="00BF735C"/>
    <w:rsid w:val="00BF7DF9"/>
    <w:rsid w:val="00C00329"/>
    <w:rsid w:val="00C00418"/>
    <w:rsid w:val="00C0472E"/>
    <w:rsid w:val="00C07593"/>
    <w:rsid w:val="00C07C75"/>
    <w:rsid w:val="00C10D3B"/>
    <w:rsid w:val="00C14919"/>
    <w:rsid w:val="00C155F5"/>
    <w:rsid w:val="00C16E5E"/>
    <w:rsid w:val="00C22C46"/>
    <w:rsid w:val="00C23219"/>
    <w:rsid w:val="00C2792F"/>
    <w:rsid w:val="00C27A59"/>
    <w:rsid w:val="00C3122E"/>
    <w:rsid w:val="00C46F4F"/>
    <w:rsid w:val="00C50264"/>
    <w:rsid w:val="00C50396"/>
    <w:rsid w:val="00C55F85"/>
    <w:rsid w:val="00C66BFA"/>
    <w:rsid w:val="00C70179"/>
    <w:rsid w:val="00C729CC"/>
    <w:rsid w:val="00C73176"/>
    <w:rsid w:val="00C732F3"/>
    <w:rsid w:val="00C768B3"/>
    <w:rsid w:val="00C80C8F"/>
    <w:rsid w:val="00C87B3C"/>
    <w:rsid w:val="00C900DC"/>
    <w:rsid w:val="00CA4F91"/>
    <w:rsid w:val="00CA6D46"/>
    <w:rsid w:val="00CB7969"/>
    <w:rsid w:val="00CC268B"/>
    <w:rsid w:val="00CC4544"/>
    <w:rsid w:val="00CD0ABE"/>
    <w:rsid w:val="00CD228E"/>
    <w:rsid w:val="00CD3D1C"/>
    <w:rsid w:val="00CD514F"/>
    <w:rsid w:val="00CD5F69"/>
    <w:rsid w:val="00CE5D84"/>
    <w:rsid w:val="00CE60E4"/>
    <w:rsid w:val="00CE7623"/>
    <w:rsid w:val="00CF140E"/>
    <w:rsid w:val="00CF1DAB"/>
    <w:rsid w:val="00CF2045"/>
    <w:rsid w:val="00CF57AA"/>
    <w:rsid w:val="00CF5D96"/>
    <w:rsid w:val="00D06F06"/>
    <w:rsid w:val="00D06F73"/>
    <w:rsid w:val="00D26FB9"/>
    <w:rsid w:val="00D31370"/>
    <w:rsid w:val="00D333FD"/>
    <w:rsid w:val="00D3391C"/>
    <w:rsid w:val="00D36E48"/>
    <w:rsid w:val="00D40415"/>
    <w:rsid w:val="00D4166E"/>
    <w:rsid w:val="00D42572"/>
    <w:rsid w:val="00D4674B"/>
    <w:rsid w:val="00D50C11"/>
    <w:rsid w:val="00D52453"/>
    <w:rsid w:val="00D55029"/>
    <w:rsid w:val="00D55342"/>
    <w:rsid w:val="00D55B70"/>
    <w:rsid w:val="00D648FF"/>
    <w:rsid w:val="00D70080"/>
    <w:rsid w:val="00D724F9"/>
    <w:rsid w:val="00D72F67"/>
    <w:rsid w:val="00D77F1A"/>
    <w:rsid w:val="00D87185"/>
    <w:rsid w:val="00D90CDC"/>
    <w:rsid w:val="00D94309"/>
    <w:rsid w:val="00D945AE"/>
    <w:rsid w:val="00D97A10"/>
    <w:rsid w:val="00DA3A1D"/>
    <w:rsid w:val="00DA76C2"/>
    <w:rsid w:val="00DB0517"/>
    <w:rsid w:val="00DB16B8"/>
    <w:rsid w:val="00DC0D0A"/>
    <w:rsid w:val="00DC589C"/>
    <w:rsid w:val="00DC68B3"/>
    <w:rsid w:val="00DD3121"/>
    <w:rsid w:val="00DD46E5"/>
    <w:rsid w:val="00DD4CDF"/>
    <w:rsid w:val="00DD4DE1"/>
    <w:rsid w:val="00DE08E6"/>
    <w:rsid w:val="00DE2D6C"/>
    <w:rsid w:val="00DE514A"/>
    <w:rsid w:val="00DF2DC0"/>
    <w:rsid w:val="00DF31CF"/>
    <w:rsid w:val="00DF4560"/>
    <w:rsid w:val="00E003D0"/>
    <w:rsid w:val="00E00E4B"/>
    <w:rsid w:val="00E04CB3"/>
    <w:rsid w:val="00E10975"/>
    <w:rsid w:val="00E14BE7"/>
    <w:rsid w:val="00E2365A"/>
    <w:rsid w:val="00E266AB"/>
    <w:rsid w:val="00E270CB"/>
    <w:rsid w:val="00E3735D"/>
    <w:rsid w:val="00E43E6E"/>
    <w:rsid w:val="00E4527A"/>
    <w:rsid w:val="00E45885"/>
    <w:rsid w:val="00E4689A"/>
    <w:rsid w:val="00E534E6"/>
    <w:rsid w:val="00E537A5"/>
    <w:rsid w:val="00E545ED"/>
    <w:rsid w:val="00E612C9"/>
    <w:rsid w:val="00E6146F"/>
    <w:rsid w:val="00E61DC3"/>
    <w:rsid w:val="00E64469"/>
    <w:rsid w:val="00E7000B"/>
    <w:rsid w:val="00E728EA"/>
    <w:rsid w:val="00E74DD4"/>
    <w:rsid w:val="00E75A42"/>
    <w:rsid w:val="00E87B80"/>
    <w:rsid w:val="00E92BAF"/>
    <w:rsid w:val="00E95380"/>
    <w:rsid w:val="00E96E06"/>
    <w:rsid w:val="00EA07E5"/>
    <w:rsid w:val="00EA1FEA"/>
    <w:rsid w:val="00EB32F6"/>
    <w:rsid w:val="00EB4AEC"/>
    <w:rsid w:val="00EC13F3"/>
    <w:rsid w:val="00ED032F"/>
    <w:rsid w:val="00ED431A"/>
    <w:rsid w:val="00ED77F7"/>
    <w:rsid w:val="00EE072B"/>
    <w:rsid w:val="00EE0911"/>
    <w:rsid w:val="00EE250F"/>
    <w:rsid w:val="00EF03D5"/>
    <w:rsid w:val="00EF3386"/>
    <w:rsid w:val="00EF4A88"/>
    <w:rsid w:val="00EF6A8E"/>
    <w:rsid w:val="00F040D1"/>
    <w:rsid w:val="00F06B52"/>
    <w:rsid w:val="00F10890"/>
    <w:rsid w:val="00F14047"/>
    <w:rsid w:val="00F14EBC"/>
    <w:rsid w:val="00F172B8"/>
    <w:rsid w:val="00F1791A"/>
    <w:rsid w:val="00F20E7C"/>
    <w:rsid w:val="00F258A9"/>
    <w:rsid w:val="00F266D6"/>
    <w:rsid w:val="00F34968"/>
    <w:rsid w:val="00F36385"/>
    <w:rsid w:val="00F36C8D"/>
    <w:rsid w:val="00F41F7C"/>
    <w:rsid w:val="00F426C3"/>
    <w:rsid w:val="00F42A34"/>
    <w:rsid w:val="00F460ED"/>
    <w:rsid w:val="00F46952"/>
    <w:rsid w:val="00F46FBF"/>
    <w:rsid w:val="00F5243E"/>
    <w:rsid w:val="00F53001"/>
    <w:rsid w:val="00F642F5"/>
    <w:rsid w:val="00F663A4"/>
    <w:rsid w:val="00F72096"/>
    <w:rsid w:val="00F73F59"/>
    <w:rsid w:val="00F76497"/>
    <w:rsid w:val="00F8064D"/>
    <w:rsid w:val="00F84720"/>
    <w:rsid w:val="00F84926"/>
    <w:rsid w:val="00F90B19"/>
    <w:rsid w:val="00F93449"/>
    <w:rsid w:val="00F946DB"/>
    <w:rsid w:val="00F955AF"/>
    <w:rsid w:val="00F9590B"/>
    <w:rsid w:val="00F97BE8"/>
    <w:rsid w:val="00FA0050"/>
    <w:rsid w:val="00FA71B4"/>
    <w:rsid w:val="00FB5226"/>
    <w:rsid w:val="00FB5CBD"/>
    <w:rsid w:val="00FB6131"/>
    <w:rsid w:val="00FB734F"/>
    <w:rsid w:val="00FC2DE4"/>
    <w:rsid w:val="00FC4480"/>
    <w:rsid w:val="00FC6EB7"/>
    <w:rsid w:val="00FC787B"/>
    <w:rsid w:val="00FD2E6C"/>
    <w:rsid w:val="00FD5BCA"/>
    <w:rsid w:val="00F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19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1907"/>
  </w:style>
  <w:style w:type="paragraph" w:styleId="a6">
    <w:name w:val="footer"/>
    <w:basedOn w:val="a"/>
    <w:rsid w:val="001710F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F371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326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6326FD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19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1907"/>
  </w:style>
  <w:style w:type="paragraph" w:styleId="a6">
    <w:name w:val="footer"/>
    <w:basedOn w:val="a"/>
    <w:rsid w:val="001710F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F371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326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6326F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5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0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9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3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3979441997063151E-2"/>
          <c:y val="0.16842105263157894"/>
          <c:w val="0.88986784140969166"/>
          <c:h val="0.6666666666666666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1919083629302715E-17"/>
                  <c:y val="-3.170289855072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912003825920613E-3"/>
                  <c:y val="-3.170289855072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4.52898550724637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Обращения граждан</c:v>
                </c:pt>
                <c:pt idx="1">
                  <c:v>Добродел</c:v>
                </c:pt>
                <c:pt idx="2">
                  <c:v>Служебная переписка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8001</c:v>
                </c:pt>
                <c:pt idx="1">
                  <c:v>17185</c:v>
                </c:pt>
                <c:pt idx="2">
                  <c:v>23130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3000586797538189E-2"/>
                  <c:y val="-3.98802606052961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874023279371282E-2"/>
                  <c:y val="-4.4345543763551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0385378656936177E-2"/>
                  <c:y val="-3.2853688805203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Обращения граждан</c:v>
                </c:pt>
                <c:pt idx="1">
                  <c:v>Добродел</c:v>
                </c:pt>
                <c:pt idx="2">
                  <c:v>Служебная переписка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10456</c:v>
                </c:pt>
                <c:pt idx="1">
                  <c:v>33873</c:v>
                </c:pt>
                <c:pt idx="2">
                  <c:v>22408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5480192"/>
        <c:axId val="85481728"/>
        <c:axId val="0"/>
      </c:bar3DChart>
      <c:catAx>
        <c:axId val="85480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5481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54817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5480192"/>
        <c:crosses val="autoZero"/>
        <c:crossBetween val="between"/>
      </c:valAx>
      <c:spPr>
        <a:noFill/>
        <a:ln w="25399">
          <a:noFill/>
        </a:ln>
      </c:spPr>
    </c:plotArea>
    <c:legend>
      <c:legendPos val="t"/>
      <c:layout>
        <c:manualLayout>
          <c:xMode val="edge"/>
          <c:yMode val="edge"/>
          <c:x val="0.33773861967694568"/>
          <c:y val="1.0526315789473684E-2"/>
          <c:w val="0.32452276064610869"/>
          <c:h val="0.1017543859649122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ADR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GLAVA</dc:creator>
  <cp:lastModifiedBy>Мальчикова А.С.</cp:lastModifiedBy>
  <cp:revision>2</cp:revision>
  <cp:lastPrinted>2019-01-30T08:51:00Z</cp:lastPrinted>
  <dcterms:created xsi:type="dcterms:W3CDTF">2019-01-31T12:44:00Z</dcterms:created>
  <dcterms:modified xsi:type="dcterms:W3CDTF">2019-01-31T12:44:00Z</dcterms:modified>
</cp:coreProperties>
</file>